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1B7A" w14:textId="0428924B" w:rsidR="0008502C" w:rsidRDefault="001438C0" w:rsidP="0008502C">
      <w:pPr>
        <w:spacing w:after="0" w:line="240" w:lineRule="auto"/>
      </w:pPr>
      <w:r w:rsidRPr="003B7F57">
        <w:rPr>
          <w:b/>
          <w:bCs/>
        </w:rPr>
        <w:t>Shared Interest Group</w:t>
      </w:r>
      <w:r w:rsidR="0008502C" w:rsidRPr="0008502C">
        <w:t xml:space="preserve">: </w:t>
      </w:r>
      <w:r w:rsidR="004460BA">
        <w:t>Volunteering</w:t>
      </w:r>
      <w:r w:rsidR="0008502C">
        <w:t xml:space="preserve"> </w:t>
      </w:r>
    </w:p>
    <w:p w14:paraId="420A2BA7" w14:textId="3F864D36" w:rsidR="001438C0" w:rsidRPr="004460BA" w:rsidRDefault="0008502C" w:rsidP="0008502C">
      <w:pPr>
        <w:spacing w:after="0" w:line="240" w:lineRule="auto"/>
      </w:pPr>
      <w:r>
        <w:rPr>
          <w:b/>
          <w:bCs/>
        </w:rPr>
        <w:t xml:space="preserve">Venue: </w:t>
      </w:r>
      <w:r w:rsidR="004460BA" w:rsidRPr="004460BA">
        <w:t xml:space="preserve">The Zone, Skelmersdale </w:t>
      </w:r>
    </w:p>
    <w:p w14:paraId="164827CC" w14:textId="77777777" w:rsidR="0008502C" w:rsidRDefault="0008502C" w:rsidP="0008502C">
      <w:pPr>
        <w:spacing w:after="0" w:line="240" w:lineRule="auto"/>
        <w:rPr>
          <w:b/>
          <w:bCs/>
        </w:rPr>
      </w:pPr>
    </w:p>
    <w:p w14:paraId="7E9FB7F0" w14:textId="77777777" w:rsidR="00023611" w:rsidRPr="0008502C" w:rsidRDefault="00023611" w:rsidP="0008502C">
      <w:pPr>
        <w:spacing w:after="0" w:line="240" w:lineRule="auto"/>
      </w:pPr>
    </w:p>
    <w:p w14:paraId="055053F6" w14:textId="2AC8DE64" w:rsidR="001438C0" w:rsidRDefault="001438C0">
      <w:pPr>
        <w:rPr>
          <w:b/>
          <w:bCs/>
        </w:rPr>
      </w:pPr>
      <w:r w:rsidRPr="0008502C">
        <w:rPr>
          <w:b/>
          <w:bCs/>
        </w:rPr>
        <w:t>Attendees</w:t>
      </w:r>
    </w:p>
    <w:p w14:paraId="61D75A8D" w14:textId="05E3BFE5" w:rsidR="0021020B" w:rsidRDefault="0021020B" w:rsidP="00B2561F">
      <w:pPr>
        <w:spacing w:after="0" w:line="240" w:lineRule="auto"/>
      </w:pPr>
      <w:r>
        <w:t>Deborah Reardon</w:t>
      </w:r>
      <w:r>
        <w:tab/>
      </w:r>
      <w:r w:rsidR="00E14A36">
        <w:t xml:space="preserve">    </w:t>
      </w:r>
      <w:r w:rsidR="00DA331D">
        <w:tab/>
      </w:r>
      <w:r w:rsidR="00C91EFA">
        <w:t xml:space="preserve">Women’s Institute </w:t>
      </w:r>
    </w:p>
    <w:p w14:paraId="32C98859" w14:textId="4A67EA35" w:rsidR="004460BA" w:rsidRDefault="004460BA" w:rsidP="00B2561F">
      <w:pPr>
        <w:spacing w:after="0" w:line="240" w:lineRule="auto"/>
      </w:pPr>
      <w:r>
        <w:tab/>
      </w:r>
      <w:r>
        <w:tab/>
      </w:r>
      <w:r>
        <w:tab/>
      </w:r>
      <w:r w:rsidR="00E14A36">
        <w:t xml:space="preserve">   </w:t>
      </w:r>
      <w:r w:rsidR="00DA331D">
        <w:tab/>
      </w:r>
      <w:r>
        <w:t>U3A</w:t>
      </w:r>
    </w:p>
    <w:p w14:paraId="56B6CEE0" w14:textId="29FA643A" w:rsidR="00E14A36" w:rsidRDefault="00E14A36" w:rsidP="00B2561F">
      <w:pPr>
        <w:spacing w:after="0" w:line="240" w:lineRule="auto"/>
      </w:pPr>
      <w:r>
        <w:t xml:space="preserve">                                            </w:t>
      </w:r>
      <w:r w:rsidR="00DA331D">
        <w:tab/>
      </w:r>
      <w:r>
        <w:t>Ormskirk Historical Society</w:t>
      </w:r>
    </w:p>
    <w:p w14:paraId="69429C04" w14:textId="53C38450" w:rsidR="004460BA" w:rsidRPr="00DA331D" w:rsidRDefault="00E14A36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Cherith Wit</w:t>
      </w:r>
      <w:r w:rsidR="001775DF">
        <w:rPr>
          <w:rFonts w:cstheme="minorHAnsi"/>
        </w:rPr>
        <w:t>h</w:t>
      </w:r>
      <w:r w:rsidRPr="00DA331D">
        <w:rPr>
          <w:rFonts w:cstheme="minorHAnsi"/>
        </w:rPr>
        <w:t>ington</w:t>
      </w:r>
      <w:r w:rsidR="004460BA" w:rsidRPr="00DA331D">
        <w:rPr>
          <w:rFonts w:cstheme="minorHAnsi"/>
        </w:rPr>
        <w:tab/>
      </w:r>
      <w:r w:rsidRPr="00DA331D">
        <w:rPr>
          <w:rFonts w:cstheme="minorHAnsi"/>
        </w:rPr>
        <w:t xml:space="preserve">   </w:t>
      </w:r>
      <w:r w:rsidR="00DA331D" w:rsidRPr="00DA331D">
        <w:rPr>
          <w:rFonts w:cstheme="minorHAnsi"/>
        </w:rPr>
        <w:tab/>
      </w:r>
      <w:r w:rsidR="004460BA" w:rsidRPr="00DA331D">
        <w:rPr>
          <w:rFonts w:cstheme="minorHAnsi"/>
        </w:rPr>
        <w:t>Birchwood</w:t>
      </w:r>
      <w:r w:rsidR="00F834BC" w:rsidRPr="00DA331D">
        <w:rPr>
          <w:rFonts w:cstheme="minorHAnsi"/>
        </w:rPr>
        <w:t xml:space="preserve"> Centre</w:t>
      </w:r>
    </w:p>
    <w:p w14:paraId="3D5B5714" w14:textId="50D5A2EA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Gerald Gallimore</w:t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  </w:t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Hesketh Bank and Tarleton Helpers</w:t>
      </w:r>
    </w:p>
    <w:p w14:paraId="7D1CD601" w14:textId="13F1DE9B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Sharon</w:t>
      </w:r>
      <w:r w:rsidRPr="00DA331D">
        <w:rPr>
          <w:rFonts w:cstheme="minorHAnsi"/>
        </w:rPr>
        <w:tab/>
      </w:r>
      <w:r w:rsidRPr="00DA331D">
        <w:rPr>
          <w:rFonts w:cstheme="minorHAnsi"/>
        </w:rPr>
        <w:tab/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 </w:t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CGL Inspire</w:t>
      </w:r>
    </w:p>
    <w:p w14:paraId="5CF0D3C4" w14:textId="40F5ACA9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Tilly Postlewaite</w:t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 </w:t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Hesketh Bank and Tarleton Helpers</w:t>
      </w:r>
    </w:p>
    <w:p w14:paraId="22489119" w14:textId="2BEDACC2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Dawn Iverson</w:t>
      </w:r>
      <w:r w:rsidRPr="00DA331D">
        <w:rPr>
          <w:rFonts w:cstheme="minorHAnsi"/>
        </w:rPr>
        <w:tab/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 </w:t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Health Watch Lancs.</w:t>
      </w:r>
    </w:p>
    <w:p w14:paraId="1D78357C" w14:textId="781129D7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Liz Wainwright</w:t>
      </w:r>
      <w:r w:rsidRPr="00DA331D">
        <w:rPr>
          <w:rFonts w:cstheme="minorHAnsi"/>
        </w:rPr>
        <w:tab/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</w:t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The Civic</w:t>
      </w:r>
    </w:p>
    <w:p w14:paraId="454B4322" w14:textId="457F234D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Sheila Byrne</w:t>
      </w:r>
      <w:r w:rsidRPr="00DA331D">
        <w:rPr>
          <w:rFonts w:cstheme="minorHAnsi"/>
        </w:rPr>
        <w:tab/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 </w:t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Hope Street</w:t>
      </w:r>
    </w:p>
    <w:p w14:paraId="4DA40FDC" w14:textId="397A271A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Mike Price</w:t>
      </w:r>
      <w:r w:rsidRPr="00DA331D">
        <w:rPr>
          <w:rFonts w:cstheme="minorHAnsi"/>
        </w:rPr>
        <w:tab/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 </w:t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Amplify</w:t>
      </w:r>
      <w:r w:rsidR="00E14A36" w:rsidRPr="00DA331D">
        <w:rPr>
          <w:rFonts w:cstheme="minorHAnsi"/>
        </w:rPr>
        <w:t xml:space="preserve"> Youth</w:t>
      </w:r>
    </w:p>
    <w:p w14:paraId="28E29E0E" w14:textId="1E3ADA07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Shunna Whittle</w:t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 </w:t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Lancs Volunteer partnership</w:t>
      </w:r>
    </w:p>
    <w:p w14:paraId="49C524E7" w14:textId="52CB0041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A Milligan</w:t>
      </w:r>
      <w:r w:rsidRPr="00DA331D">
        <w:rPr>
          <w:rFonts w:cstheme="minorHAnsi"/>
        </w:rPr>
        <w:tab/>
      </w:r>
      <w:r w:rsidRPr="00DA331D">
        <w:rPr>
          <w:rFonts w:cstheme="minorHAnsi"/>
        </w:rPr>
        <w:tab/>
      </w:r>
      <w:r w:rsidR="00E14A36" w:rsidRPr="00DA331D">
        <w:rPr>
          <w:rFonts w:cstheme="minorHAnsi"/>
        </w:rPr>
        <w:t xml:space="preserve">  </w:t>
      </w:r>
      <w:r w:rsidR="00DA331D" w:rsidRPr="00DA331D">
        <w:rPr>
          <w:rFonts w:cstheme="minorHAnsi"/>
        </w:rPr>
        <w:tab/>
      </w:r>
      <w:proofErr w:type="spellStart"/>
      <w:r w:rsidRPr="00DA331D">
        <w:rPr>
          <w:rFonts w:cstheme="minorHAnsi"/>
        </w:rPr>
        <w:t>Queenscourt</w:t>
      </w:r>
      <w:proofErr w:type="spellEnd"/>
      <w:r w:rsidRPr="00DA331D">
        <w:rPr>
          <w:rFonts w:cstheme="minorHAnsi"/>
        </w:rPr>
        <w:t xml:space="preserve"> Hospice</w:t>
      </w:r>
    </w:p>
    <w:p w14:paraId="1ECCF061" w14:textId="77777777" w:rsidR="004460BA" w:rsidRPr="00DA331D" w:rsidRDefault="004460BA" w:rsidP="00B2561F">
      <w:pPr>
        <w:spacing w:after="0" w:line="240" w:lineRule="auto"/>
        <w:rPr>
          <w:rFonts w:cstheme="minorHAnsi"/>
        </w:rPr>
      </w:pPr>
    </w:p>
    <w:p w14:paraId="0C8EA8D3" w14:textId="7C1CF31F" w:rsidR="004460BA" w:rsidRPr="00DA331D" w:rsidRDefault="004460BA" w:rsidP="00B2561F">
      <w:pPr>
        <w:spacing w:after="0" w:line="240" w:lineRule="auto"/>
        <w:rPr>
          <w:rFonts w:cstheme="minorHAnsi"/>
          <w:b/>
          <w:bCs/>
        </w:rPr>
      </w:pPr>
      <w:r w:rsidRPr="00DA331D">
        <w:rPr>
          <w:rFonts w:cstheme="minorHAnsi"/>
          <w:b/>
          <w:bCs/>
        </w:rPr>
        <w:t>Apologie</w:t>
      </w:r>
      <w:r w:rsidR="005F0645" w:rsidRPr="00DA331D">
        <w:rPr>
          <w:rFonts w:cstheme="minorHAnsi"/>
          <w:b/>
          <w:bCs/>
        </w:rPr>
        <w:t>s</w:t>
      </w:r>
    </w:p>
    <w:p w14:paraId="4B60BF9C" w14:textId="55FD93D3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>Kathryn Mac Donald</w:t>
      </w:r>
      <w:r w:rsidR="00E14A36" w:rsidRPr="00DA331D">
        <w:rPr>
          <w:rFonts w:cstheme="minorHAnsi"/>
        </w:rPr>
        <w:t xml:space="preserve"> </w:t>
      </w:r>
      <w:r w:rsidRPr="00DA331D">
        <w:rPr>
          <w:rFonts w:cstheme="minorHAnsi"/>
        </w:rPr>
        <w:tab/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Ormskirk and District Family History Society.</w:t>
      </w:r>
    </w:p>
    <w:p w14:paraId="023D5E58" w14:textId="3F023B72" w:rsidR="004460BA" w:rsidRPr="00DA331D" w:rsidRDefault="004460BA" w:rsidP="00B2561F">
      <w:pPr>
        <w:spacing w:after="0" w:line="240" w:lineRule="auto"/>
        <w:rPr>
          <w:rFonts w:cstheme="minorHAnsi"/>
        </w:rPr>
      </w:pPr>
      <w:r w:rsidRPr="00DA331D">
        <w:rPr>
          <w:rFonts w:cstheme="minorHAnsi"/>
        </w:rPr>
        <w:t xml:space="preserve">Tess Reddington </w:t>
      </w:r>
      <w:r w:rsidRPr="00DA331D">
        <w:rPr>
          <w:rFonts w:cstheme="minorHAnsi"/>
        </w:rPr>
        <w:tab/>
      </w:r>
      <w:r w:rsidR="00DA331D" w:rsidRPr="00DA331D">
        <w:rPr>
          <w:rFonts w:cstheme="minorHAnsi"/>
        </w:rPr>
        <w:tab/>
      </w:r>
      <w:r w:rsidRPr="00DA331D">
        <w:rPr>
          <w:rFonts w:cstheme="minorHAnsi"/>
        </w:rPr>
        <w:t>SWILICAN</w:t>
      </w:r>
    </w:p>
    <w:p w14:paraId="3F2D9A76" w14:textId="0991B75C" w:rsidR="002B20E6" w:rsidRPr="00DA331D" w:rsidRDefault="002B20E6" w:rsidP="00DA331D">
      <w:pPr>
        <w:shd w:val="clear" w:color="auto" w:fill="FFFFFF"/>
        <w:spacing w:after="0" w:line="240" w:lineRule="auto"/>
        <w:ind w:left="2880" w:hanging="2880"/>
        <w:rPr>
          <w:rFonts w:cstheme="minorHAnsi"/>
        </w:rPr>
      </w:pPr>
      <w:r w:rsidRPr="00DA331D">
        <w:rPr>
          <w:rFonts w:eastAsia="Times New Roman" w:cstheme="minorHAnsi"/>
          <w:color w:val="000000"/>
          <w:kern w:val="0"/>
          <w:bdr w:val="none" w:sz="0" w:space="0" w:color="auto" w:frame="1"/>
          <w:lang w:eastAsia="en-GB"/>
          <w14:ligatures w14:val="none"/>
        </w:rPr>
        <w:t>Aimee Hesp</w:t>
      </w:r>
      <w:r w:rsidRPr="00DA331D">
        <w:rPr>
          <w:rFonts w:eastAsia="Times New Roman" w:cstheme="minorHAnsi"/>
          <w:color w:val="000000"/>
          <w:kern w:val="0"/>
          <w:bdr w:val="none" w:sz="0" w:space="0" w:color="auto" w:frame="1"/>
          <w:lang w:eastAsia="en-GB"/>
          <w14:ligatures w14:val="none"/>
        </w:rPr>
        <w:tab/>
        <w:t>Citizens Advice Lancashire West, Volunteer Recruitment &amp; Training Manager</w:t>
      </w:r>
    </w:p>
    <w:p w14:paraId="3C1EE938" w14:textId="77777777" w:rsidR="004460BA" w:rsidRDefault="004460BA" w:rsidP="00B2561F">
      <w:pPr>
        <w:spacing w:after="0" w:line="240" w:lineRule="auto"/>
      </w:pPr>
    </w:p>
    <w:p w14:paraId="49E4DC4B" w14:textId="77777777" w:rsidR="00B2561F" w:rsidRDefault="00B2561F" w:rsidP="00B2561F">
      <w:pPr>
        <w:spacing w:after="0" w:line="240" w:lineRule="auto"/>
        <w:rPr>
          <w:b/>
          <w:bCs/>
        </w:rPr>
      </w:pPr>
    </w:p>
    <w:p w14:paraId="2A926C29" w14:textId="77777777" w:rsidR="00DA331D" w:rsidRPr="005F0645" w:rsidRDefault="00DA331D" w:rsidP="00B2561F">
      <w:pPr>
        <w:spacing w:after="0" w:line="240" w:lineRule="auto"/>
      </w:pPr>
    </w:p>
    <w:p w14:paraId="472559EA" w14:textId="5BCAF5F7" w:rsidR="00E56E2A" w:rsidRDefault="00E56E2A">
      <w:pPr>
        <w:rPr>
          <w:b/>
          <w:bCs/>
        </w:rPr>
      </w:pPr>
      <w:r w:rsidRPr="003B7F57">
        <w:rPr>
          <w:b/>
          <w:bCs/>
        </w:rPr>
        <w:t>Helen</w:t>
      </w:r>
      <w:r w:rsidR="005F0645">
        <w:rPr>
          <w:b/>
          <w:bCs/>
        </w:rPr>
        <w:t xml:space="preserve"> Juste WLCVS</w:t>
      </w:r>
    </w:p>
    <w:p w14:paraId="1A0EA3A2" w14:textId="0A010D4D" w:rsidR="005F0645" w:rsidRDefault="005F0645" w:rsidP="00DA331D">
      <w:pPr>
        <w:pStyle w:val="ListParagraph"/>
        <w:numPr>
          <w:ilvl w:val="0"/>
          <w:numId w:val="6"/>
        </w:numPr>
        <w:spacing w:after="0" w:line="240" w:lineRule="auto"/>
      </w:pPr>
      <w:r w:rsidRPr="005F0645">
        <w:t xml:space="preserve">Context - CVS </w:t>
      </w:r>
      <w:r w:rsidR="002B20E6" w:rsidRPr="005F0645">
        <w:t>journey to</w:t>
      </w:r>
      <w:r w:rsidRPr="005F0645">
        <w:t xml:space="preserve"> this point</w:t>
      </w:r>
      <w:r w:rsidR="002B20E6">
        <w:t>, reconnecting with members while seeking to work together to improve the local infrastructure by developing a VCFS</w:t>
      </w:r>
      <w:r w:rsidR="00E14A36">
        <w:t xml:space="preserve">E </w:t>
      </w:r>
      <w:r w:rsidR="002B20E6">
        <w:t>network.</w:t>
      </w:r>
    </w:p>
    <w:p w14:paraId="24E17025" w14:textId="16529B8F" w:rsidR="00E56E2A" w:rsidRDefault="00E56E2A" w:rsidP="00DA331D">
      <w:pPr>
        <w:pStyle w:val="ListParagraph"/>
        <w:numPr>
          <w:ilvl w:val="0"/>
          <w:numId w:val="6"/>
        </w:numPr>
        <w:spacing w:after="0" w:line="240" w:lineRule="auto"/>
      </w:pPr>
      <w:r>
        <w:t>Network Update</w:t>
      </w:r>
      <w:r w:rsidR="005F0645">
        <w:t xml:space="preserve">, findings from the </w:t>
      </w:r>
      <w:r>
        <w:t xml:space="preserve">survey </w:t>
      </w:r>
      <w:r w:rsidR="005F0645">
        <w:t>results, area</w:t>
      </w:r>
      <w:r>
        <w:t xml:space="preserve">-based networks, possibly </w:t>
      </w:r>
      <w:r w:rsidR="005F0645">
        <w:t xml:space="preserve">delivery of </w:t>
      </w:r>
      <w:r>
        <w:t xml:space="preserve">2 </w:t>
      </w:r>
      <w:r w:rsidR="005F0645">
        <w:t xml:space="preserve">network meetings </w:t>
      </w:r>
      <w:r>
        <w:t xml:space="preserve">per </w:t>
      </w:r>
      <w:r w:rsidR="002C4AEA">
        <w:t>area on an annual basis</w:t>
      </w:r>
      <w:r>
        <w:t>.</w:t>
      </w:r>
    </w:p>
    <w:p w14:paraId="71B013C4" w14:textId="01671782" w:rsidR="00E56E2A" w:rsidRDefault="00E56E2A" w:rsidP="00DA331D">
      <w:pPr>
        <w:pStyle w:val="ListParagraph"/>
        <w:numPr>
          <w:ilvl w:val="0"/>
          <w:numId w:val="6"/>
        </w:numPr>
        <w:spacing w:after="0" w:line="240" w:lineRule="auto"/>
      </w:pPr>
      <w:r>
        <w:t>Thematic groups update – These may evolve in different ways depending on the wants and needs of the group members.</w:t>
      </w:r>
      <w:r w:rsidR="005F0645">
        <w:t xml:space="preserve"> Potentially four meetings a year, to promote collaborate working. </w:t>
      </w:r>
    </w:p>
    <w:p w14:paraId="190CA469" w14:textId="5DF0E7C5" w:rsidR="005F0645" w:rsidRDefault="005F0645" w:rsidP="00DA331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Provided an update on what had taken place so far. Looking at a steer to come from the organisation to identify key aims and a way forwarding that would be meaningful to those attending. </w:t>
      </w:r>
    </w:p>
    <w:p w14:paraId="2EAF6F26" w14:textId="5BFAC3A5" w:rsidR="00E56E2A" w:rsidRDefault="00E56E2A" w:rsidP="005F0645">
      <w:pPr>
        <w:spacing w:after="0" w:line="240" w:lineRule="auto"/>
      </w:pPr>
    </w:p>
    <w:p w14:paraId="155C2D89" w14:textId="1E75DE5A" w:rsidR="005F0645" w:rsidRDefault="005F0645" w:rsidP="005F064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Mike Price - Amplify </w:t>
      </w:r>
      <w:r w:rsidR="00DA331D">
        <w:rPr>
          <w:b/>
          <w:bCs/>
        </w:rPr>
        <w:t>- presentation</w:t>
      </w:r>
    </w:p>
    <w:p w14:paraId="0C4BA482" w14:textId="77777777" w:rsidR="005F0645" w:rsidRDefault="005F0645" w:rsidP="005F0645">
      <w:pPr>
        <w:spacing w:after="0" w:line="240" w:lineRule="auto"/>
        <w:rPr>
          <w:b/>
          <w:bCs/>
        </w:rPr>
      </w:pPr>
      <w:bookmarkStart w:id="0" w:name="_Hlk193424903"/>
      <w:r>
        <w:t>Over</w:t>
      </w:r>
      <w:r w:rsidRPr="002C4AEA">
        <w:t>view of organisation/ challenges/ opportunities</w:t>
      </w:r>
      <w:r>
        <w:rPr>
          <w:b/>
          <w:bCs/>
        </w:rPr>
        <w:t xml:space="preserve"> </w:t>
      </w:r>
    </w:p>
    <w:p w14:paraId="4CF2CA7F" w14:textId="77777777" w:rsidR="005F0645" w:rsidRPr="005F0645" w:rsidRDefault="005F0645" w:rsidP="005F0645">
      <w:pPr>
        <w:spacing w:after="0" w:line="240" w:lineRule="auto"/>
      </w:pPr>
      <w:r w:rsidRPr="005F0645">
        <w:t>Focus on D of E programme</w:t>
      </w:r>
    </w:p>
    <w:p w14:paraId="2C83EE98" w14:textId="77777777" w:rsidR="002B20E6" w:rsidRDefault="002B20E6" w:rsidP="005F0645">
      <w:pPr>
        <w:spacing w:after="0" w:line="240" w:lineRule="auto"/>
      </w:pPr>
    </w:p>
    <w:bookmarkEnd w:id="0"/>
    <w:p w14:paraId="479C02B5" w14:textId="1133AA2C" w:rsidR="005F0645" w:rsidRDefault="005F0645">
      <w:pPr>
        <w:rPr>
          <w:b/>
          <w:bCs/>
        </w:rPr>
      </w:pPr>
      <w:r>
        <w:rPr>
          <w:b/>
          <w:bCs/>
        </w:rPr>
        <w:t>Sheila Byrne</w:t>
      </w:r>
      <w:r w:rsidR="00DA331D">
        <w:rPr>
          <w:b/>
          <w:bCs/>
        </w:rPr>
        <w:t xml:space="preserve"> – Hope St - </w:t>
      </w:r>
      <w:r w:rsidR="00DA331D">
        <w:rPr>
          <w:b/>
          <w:bCs/>
        </w:rPr>
        <w:t>presentation</w:t>
      </w:r>
    </w:p>
    <w:p w14:paraId="20CD5C29" w14:textId="77777777" w:rsidR="002B20E6" w:rsidRDefault="002B20E6" w:rsidP="002B20E6">
      <w:pPr>
        <w:spacing w:after="0" w:line="240" w:lineRule="auto"/>
        <w:rPr>
          <w:b/>
          <w:bCs/>
        </w:rPr>
      </w:pPr>
      <w:r>
        <w:t>Over</w:t>
      </w:r>
      <w:r w:rsidRPr="002C4AEA">
        <w:t>view of organisation/ challenges/ opportunities</w:t>
      </w:r>
      <w:r>
        <w:rPr>
          <w:b/>
          <w:bCs/>
        </w:rPr>
        <w:t xml:space="preserve"> </w:t>
      </w:r>
    </w:p>
    <w:p w14:paraId="3EE4E56B" w14:textId="6AC403F8" w:rsidR="002B20E6" w:rsidRDefault="002B20E6" w:rsidP="002B20E6">
      <w:pPr>
        <w:spacing w:after="0" w:line="240" w:lineRule="auto"/>
      </w:pPr>
      <w:r w:rsidRPr="005F0645">
        <w:lastRenderedPageBreak/>
        <w:t xml:space="preserve">Focus on </w:t>
      </w:r>
      <w:r>
        <w:t>challenges around volunteering. Also, the successes.</w:t>
      </w:r>
    </w:p>
    <w:p w14:paraId="36927512" w14:textId="77777777" w:rsidR="00CF13F2" w:rsidRDefault="00CF13F2" w:rsidP="002B20E6">
      <w:pPr>
        <w:spacing w:after="0" w:line="240" w:lineRule="auto"/>
      </w:pPr>
    </w:p>
    <w:p w14:paraId="00D16BF8" w14:textId="5F1F1516" w:rsidR="00CF13F2" w:rsidRDefault="00CF13F2" w:rsidP="002B20E6">
      <w:pPr>
        <w:spacing w:after="0" w:line="240" w:lineRule="auto"/>
        <w:rPr>
          <w:b/>
          <w:bCs/>
        </w:rPr>
      </w:pPr>
      <w:r w:rsidRPr="00CF13F2">
        <w:rPr>
          <w:b/>
          <w:bCs/>
        </w:rPr>
        <w:t>Anthea Thomas</w:t>
      </w:r>
      <w:r>
        <w:rPr>
          <w:b/>
          <w:bCs/>
        </w:rPr>
        <w:t xml:space="preserve"> WLCVS</w:t>
      </w:r>
    </w:p>
    <w:p w14:paraId="264D7E91" w14:textId="75EDEDEE" w:rsidR="00CF13F2" w:rsidRPr="00CF13F2" w:rsidRDefault="00CF13F2" w:rsidP="002B20E6">
      <w:pPr>
        <w:spacing w:after="0" w:line="240" w:lineRule="auto"/>
      </w:pPr>
      <w:r w:rsidRPr="00CF13F2">
        <w:t xml:space="preserve">Provided an overview of Volunteer support </w:t>
      </w:r>
    </w:p>
    <w:p w14:paraId="465CB393" w14:textId="2F901B0E" w:rsidR="00CF13F2" w:rsidRDefault="00CF13F2" w:rsidP="002B20E6">
      <w:pPr>
        <w:spacing w:after="0" w:line="240" w:lineRule="auto"/>
      </w:pPr>
      <w:r w:rsidRPr="00CF13F2">
        <w:t xml:space="preserve">Provided an update on the training programme currently being provided </w:t>
      </w:r>
    </w:p>
    <w:p w14:paraId="052EDA59" w14:textId="77777777" w:rsidR="00CF13F2" w:rsidRDefault="00CF13F2" w:rsidP="002B20E6">
      <w:pPr>
        <w:spacing w:after="0" w:line="240" w:lineRule="auto"/>
      </w:pPr>
    </w:p>
    <w:p w14:paraId="1EE34F2F" w14:textId="6BFC0388" w:rsidR="00CF13F2" w:rsidRPr="00CF13F2" w:rsidRDefault="00CF13F2" w:rsidP="002B20E6">
      <w:pPr>
        <w:spacing w:after="0" w:line="240" w:lineRule="auto"/>
      </w:pPr>
      <w:r w:rsidRPr="00CF13F2">
        <w:rPr>
          <w:b/>
          <w:bCs/>
        </w:rPr>
        <w:t xml:space="preserve">Helen Juste WLCVS – </w:t>
      </w:r>
      <w:r>
        <w:t xml:space="preserve">introduced groups exercise to try and identify a way forward that would be beneficial to the organisations present. </w:t>
      </w:r>
    </w:p>
    <w:p w14:paraId="6E420732" w14:textId="77777777" w:rsidR="002B20E6" w:rsidRDefault="002B20E6" w:rsidP="002B20E6">
      <w:pPr>
        <w:spacing w:after="0" w:line="240" w:lineRule="auto"/>
      </w:pPr>
    </w:p>
    <w:p w14:paraId="7CC08596" w14:textId="77777777" w:rsidR="00DA331D" w:rsidRDefault="00DA331D">
      <w:pPr>
        <w:rPr>
          <w:b/>
          <w:bCs/>
        </w:rPr>
      </w:pPr>
    </w:p>
    <w:p w14:paraId="3B390AFE" w14:textId="4D2AC47B" w:rsidR="00480211" w:rsidRDefault="00480211">
      <w:r w:rsidRPr="00480211">
        <w:rPr>
          <w:b/>
          <w:bCs/>
        </w:rPr>
        <w:t>Group Exercise</w:t>
      </w:r>
      <w:r w:rsidR="00874A34">
        <w:rPr>
          <w:b/>
          <w:bCs/>
        </w:rPr>
        <w:t xml:space="preserve">- </w:t>
      </w:r>
      <w:r w:rsidR="00B2561F" w:rsidRPr="00B2561F">
        <w:t>looking at the</w:t>
      </w:r>
      <w:r w:rsidR="00B2561F">
        <w:rPr>
          <w:b/>
          <w:bCs/>
        </w:rPr>
        <w:t xml:space="preserve"> </w:t>
      </w:r>
      <w:r w:rsidR="002C4AEA" w:rsidRPr="002C4AEA">
        <w:t>challenges organisations face</w:t>
      </w:r>
      <w:r w:rsidR="002B20E6">
        <w:t xml:space="preserve"> around volunteering </w:t>
      </w:r>
      <w:r w:rsidR="002C4AEA" w:rsidRPr="002C4AEA">
        <w:t>/ Aspirations / How the network can help find solutions</w:t>
      </w:r>
      <w:r w:rsidR="00B2561F">
        <w:t>. Groups discussion.</w:t>
      </w:r>
    </w:p>
    <w:p w14:paraId="09DAEB8D" w14:textId="3AF6561E" w:rsidR="00480211" w:rsidRDefault="002C4AEA">
      <w:pPr>
        <w:rPr>
          <w:b/>
          <w:bCs/>
        </w:rPr>
      </w:pPr>
      <w:r w:rsidRPr="00874A34">
        <w:rPr>
          <w:b/>
          <w:bCs/>
        </w:rPr>
        <w:t>Challenges</w:t>
      </w:r>
    </w:p>
    <w:p w14:paraId="0FC63827" w14:textId="77777777" w:rsidR="002B20E6" w:rsidRDefault="002B20E6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Diversity of Volunteer Pool</w:t>
      </w:r>
    </w:p>
    <w:p w14:paraId="18DE0ECA" w14:textId="77777777" w:rsidR="002B20E6" w:rsidRDefault="002B20E6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Cost of living crisis impact on availability</w:t>
      </w:r>
    </w:p>
    <w:p w14:paraId="4F653E13" w14:textId="242EE5AF" w:rsidR="002B20E6" w:rsidRDefault="002B20E6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Fragmentation – disparity</w:t>
      </w:r>
    </w:p>
    <w:p w14:paraId="1C18C700" w14:textId="271B0088" w:rsidR="002B20E6" w:rsidRDefault="002B20E6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Staff within the organisation need to understand the benefit of volunteers and support them.</w:t>
      </w:r>
    </w:p>
    <w:p w14:paraId="02EACD71" w14:textId="7F191BEF" w:rsidR="002B20E6" w:rsidRDefault="002B20E6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Red Tape/ procedures</w:t>
      </w:r>
      <w:r w:rsidR="00681B95">
        <w:t xml:space="preserve"> and training can be overwhelming/ off putting.</w:t>
      </w:r>
    </w:p>
    <w:p w14:paraId="45A574F7" w14:textId="3F14C4B0" w:rsidR="00681B95" w:rsidRDefault="00681B95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Transport to and from opportunities can be an issue – expenses need to be paid</w:t>
      </w:r>
    </w:p>
    <w:p w14:paraId="78154C4A" w14:textId="255F1E2B" w:rsidR="00681B95" w:rsidRDefault="00681B95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The Time commitment can often be beyond expectations.</w:t>
      </w:r>
    </w:p>
    <w:p w14:paraId="64214E9C" w14:textId="7FA77C42" w:rsidR="00681B95" w:rsidRDefault="00681B95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Volunteers support - capacity of the organisation to provide this</w:t>
      </w:r>
    </w:p>
    <w:p w14:paraId="6E7A589E" w14:textId="390F780A" w:rsidR="00681B95" w:rsidRDefault="00681B95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DBS Checks – cost to the organisation</w:t>
      </w:r>
    </w:p>
    <w:p w14:paraId="238EC06B" w14:textId="77777777" w:rsidR="00681B95" w:rsidRDefault="00681B95" w:rsidP="00F543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Saying no to volunteers who don’t fit the organisation’s needs – increases capacity issues and can put a strain on existing resources. Ability to easily signpost somewhere else. </w:t>
      </w:r>
    </w:p>
    <w:p w14:paraId="502ECD4D" w14:textId="5C913D25" w:rsidR="00681B95" w:rsidRDefault="00681B95" w:rsidP="00F543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Worthwhile activities </w:t>
      </w:r>
    </w:p>
    <w:p w14:paraId="1B6AFD11" w14:textId="4102EFD0" w:rsidR="00681B95" w:rsidRDefault="00681B95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Retention – keeping volunteers interested and motivated/</w:t>
      </w:r>
      <w:proofErr w:type="spellStart"/>
      <w:r>
        <w:t>adhoc</w:t>
      </w:r>
      <w:proofErr w:type="spellEnd"/>
      <w:r>
        <w:t xml:space="preserve"> roles</w:t>
      </w:r>
    </w:p>
    <w:p w14:paraId="0AE34A39" w14:textId="39F04CFF" w:rsidR="00681B95" w:rsidRDefault="00681B95" w:rsidP="00F54381">
      <w:pPr>
        <w:pStyle w:val="ListParagraph"/>
        <w:numPr>
          <w:ilvl w:val="0"/>
          <w:numId w:val="3"/>
        </w:numPr>
        <w:spacing w:after="0" w:line="240" w:lineRule="auto"/>
      </w:pPr>
      <w:r>
        <w:t>Premises</w:t>
      </w:r>
    </w:p>
    <w:p w14:paraId="2BDEE9F7" w14:textId="77777777" w:rsidR="00681B95" w:rsidRDefault="00681B95" w:rsidP="00681B95">
      <w:pPr>
        <w:spacing w:after="0" w:line="240" w:lineRule="auto"/>
      </w:pPr>
    </w:p>
    <w:p w14:paraId="27A49B1F" w14:textId="77777777" w:rsidR="00681B95" w:rsidRDefault="00681B95" w:rsidP="00681B95">
      <w:pPr>
        <w:spacing w:after="0" w:line="240" w:lineRule="auto"/>
        <w:rPr>
          <w:b/>
          <w:bCs/>
        </w:rPr>
      </w:pPr>
      <w:r w:rsidRPr="00681B95">
        <w:rPr>
          <w:b/>
          <w:bCs/>
        </w:rPr>
        <w:t>Aspirations</w:t>
      </w:r>
    </w:p>
    <w:p w14:paraId="522C8D0F" w14:textId="77777777" w:rsidR="00681B95" w:rsidRDefault="00681B95" w:rsidP="00681B95">
      <w:pPr>
        <w:spacing w:after="0" w:line="240" w:lineRule="auto"/>
        <w:rPr>
          <w:b/>
          <w:bCs/>
        </w:rPr>
      </w:pPr>
    </w:p>
    <w:p w14:paraId="0B3D560C" w14:textId="3A839159" w:rsidR="009E7FA9" w:rsidRDefault="00681B95" w:rsidP="00F5438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Join a reward scheme to recognise the value/ reward volunteers </w:t>
      </w:r>
      <w:r w:rsidR="00A85D62">
        <w:t>(Blue</w:t>
      </w:r>
      <w:r>
        <w:t xml:space="preserve"> light</w:t>
      </w:r>
      <w:r w:rsidR="009E7FA9">
        <w:t>/ Charity Worker Discount)</w:t>
      </w:r>
    </w:p>
    <w:p w14:paraId="3117CFA6" w14:textId="77777777" w:rsidR="009E7FA9" w:rsidRDefault="009E7FA9" w:rsidP="00F54381">
      <w:pPr>
        <w:pStyle w:val="ListParagraph"/>
        <w:numPr>
          <w:ilvl w:val="0"/>
          <w:numId w:val="4"/>
        </w:numPr>
        <w:spacing w:after="0" w:line="240" w:lineRule="auto"/>
      </w:pPr>
      <w:r>
        <w:t>Improve relationship with DWP- appropriate individuals referred for volunteering opportunities.</w:t>
      </w:r>
    </w:p>
    <w:p w14:paraId="280EC1FF" w14:textId="2B77114B" w:rsidR="009E7FA9" w:rsidRDefault="009E7FA9" w:rsidP="00F5438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Diversity Volunteering Pool (encourage ex-service users </w:t>
      </w:r>
      <w:r w:rsidR="00A85D62">
        <w:t>(individuals</w:t>
      </w:r>
      <w:r>
        <w:t xml:space="preserve"> who have previously accessed support </w:t>
      </w:r>
      <w:proofErr w:type="gramStart"/>
      <w:r>
        <w:t>services)to</w:t>
      </w:r>
      <w:proofErr w:type="gramEnd"/>
      <w:r>
        <w:t xml:space="preserve"> volunteer for </w:t>
      </w:r>
      <w:proofErr w:type="gramStart"/>
      <w:r>
        <w:t>other</w:t>
      </w:r>
      <w:proofErr w:type="gramEnd"/>
      <w:r>
        <w:t xml:space="preserve"> organisation – help them to move on.</w:t>
      </w:r>
    </w:p>
    <w:p w14:paraId="5650E9A5" w14:textId="0371408E" w:rsidR="009E7FA9" w:rsidRDefault="009E7FA9" w:rsidP="00F54381">
      <w:pPr>
        <w:pStyle w:val="ListParagraph"/>
        <w:numPr>
          <w:ilvl w:val="0"/>
          <w:numId w:val="4"/>
        </w:numPr>
        <w:spacing w:after="0" w:line="240" w:lineRule="auto"/>
      </w:pPr>
      <w:r>
        <w:t>Quantify the value of volunteering- helps volunteers see the impact they have</w:t>
      </w:r>
    </w:p>
    <w:p w14:paraId="11A0E8D1" w14:textId="1105B232" w:rsidR="009E7FA9" w:rsidRDefault="009E7FA9" w:rsidP="00F54381">
      <w:pPr>
        <w:pStyle w:val="ListParagraph"/>
        <w:numPr>
          <w:ilvl w:val="0"/>
          <w:numId w:val="4"/>
        </w:numPr>
        <w:spacing w:after="0" w:line="240" w:lineRule="auto"/>
      </w:pPr>
      <w:r>
        <w:t>Improve community engagement- corporate value – projects for business to support.</w:t>
      </w:r>
    </w:p>
    <w:p w14:paraId="4FB6CEEB" w14:textId="77777777" w:rsidR="009E7FA9" w:rsidRDefault="009E7FA9" w:rsidP="00681B95">
      <w:pPr>
        <w:spacing w:after="0" w:line="240" w:lineRule="auto"/>
      </w:pPr>
    </w:p>
    <w:p w14:paraId="5EB2CD1C" w14:textId="32F7EC67" w:rsidR="009E7FA9" w:rsidRDefault="009E7FA9" w:rsidP="00681B95">
      <w:pPr>
        <w:spacing w:after="0" w:line="240" w:lineRule="auto"/>
      </w:pPr>
      <w:r w:rsidRPr="009E7FA9">
        <w:rPr>
          <w:b/>
          <w:bCs/>
        </w:rPr>
        <w:t>Opportunities for the Network</w:t>
      </w:r>
      <w:r>
        <w:t>- How can it help moving forward?</w:t>
      </w:r>
    </w:p>
    <w:p w14:paraId="466435C0" w14:textId="77777777" w:rsidR="009E7FA9" w:rsidRDefault="009E7FA9" w:rsidP="00681B95">
      <w:pPr>
        <w:spacing w:after="0" w:line="240" w:lineRule="auto"/>
      </w:pPr>
    </w:p>
    <w:p w14:paraId="7387FD0E" w14:textId="03A31B3E" w:rsidR="009E7FA9" w:rsidRDefault="009E7FA9" w:rsidP="00F54381">
      <w:pPr>
        <w:pStyle w:val="ListParagraph"/>
        <w:numPr>
          <w:ilvl w:val="0"/>
          <w:numId w:val="2"/>
        </w:numPr>
        <w:spacing w:after="0" w:line="240" w:lineRule="auto"/>
      </w:pPr>
      <w:r>
        <w:t>Pooling Volunteers- sign posting between organisations</w:t>
      </w:r>
    </w:p>
    <w:p w14:paraId="1DDA8BE9" w14:textId="0AD8A720" w:rsidR="009E7FA9" w:rsidRDefault="009E7FA9" w:rsidP="00F54381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Collaborative working on key areas of shared interest </w:t>
      </w:r>
    </w:p>
    <w:p w14:paraId="19613C7B" w14:textId="4A591220" w:rsidR="009E7FA9" w:rsidRDefault="009E7FA9" w:rsidP="00F543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Improved Training </w:t>
      </w:r>
    </w:p>
    <w:p w14:paraId="1E89A20D" w14:textId="0ED374EB" w:rsidR="009E7FA9" w:rsidRDefault="009E7FA9" w:rsidP="00F54381">
      <w:pPr>
        <w:pStyle w:val="ListParagraph"/>
        <w:numPr>
          <w:ilvl w:val="0"/>
          <w:numId w:val="2"/>
        </w:numPr>
        <w:spacing w:after="0" w:line="240" w:lineRule="auto"/>
      </w:pPr>
      <w:r>
        <w:t>Shared case studies- learning from each other</w:t>
      </w:r>
    </w:p>
    <w:p w14:paraId="645D539D" w14:textId="11BBC6C4" w:rsidR="009E7FA9" w:rsidRDefault="009E7FA9" w:rsidP="00F54381">
      <w:pPr>
        <w:pStyle w:val="ListParagraph"/>
        <w:numPr>
          <w:ilvl w:val="0"/>
          <w:numId w:val="2"/>
        </w:numPr>
        <w:spacing w:after="0" w:line="240" w:lineRule="auto"/>
      </w:pPr>
      <w:r>
        <w:t>ESV- Employee Supported Volunteering</w:t>
      </w:r>
    </w:p>
    <w:p w14:paraId="02DCC0AD" w14:textId="56D6AAF2" w:rsidR="009E7FA9" w:rsidRDefault="009E7FA9" w:rsidP="00F543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WLCN -Volunteering Shared interest Group – safe space to share information- </w:t>
      </w:r>
      <w:r w:rsidR="007F75E9">
        <w:t>what’s</w:t>
      </w:r>
      <w:r>
        <w:t xml:space="preserve"> worked/ what hasn’t. learn from others what not to do</w:t>
      </w:r>
      <w:r w:rsidR="00F54381">
        <w:t>. Safe practises/ reduce risks/ improve volunteer experience and retention.</w:t>
      </w:r>
    </w:p>
    <w:p w14:paraId="0A8B44F2" w14:textId="0FEBD51C" w:rsidR="00F54381" w:rsidRDefault="00F54381" w:rsidP="00F54381">
      <w:pPr>
        <w:pStyle w:val="ListParagraph"/>
        <w:numPr>
          <w:ilvl w:val="0"/>
          <w:numId w:val="2"/>
        </w:numPr>
        <w:spacing w:after="0" w:line="240" w:lineRule="auto"/>
      </w:pPr>
      <w:r>
        <w:t>CVS- encourage volunteers- signpost to organisations</w:t>
      </w:r>
    </w:p>
    <w:p w14:paraId="7D4CD676" w14:textId="67D95AD4" w:rsidR="00F54381" w:rsidRDefault="00F54381" w:rsidP="00F543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CVS- training programme in crease </w:t>
      </w:r>
      <w:r w:rsidR="007F75E9">
        <w:t>availability</w:t>
      </w:r>
    </w:p>
    <w:p w14:paraId="1AD3FE5B" w14:textId="7D7C38C0" w:rsidR="00A85D62" w:rsidRDefault="00A85D62" w:rsidP="00F54381">
      <w:pPr>
        <w:pStyle w:val="ListParagraph"/>
        <w:numPr>
          <w:ilvl w:val="0"/>
          <w:numId w:val="2"/>
        </w:numPr>
        <w:spacing w:after="0" w:line="240" w:lineRule="auto"/>
      </w:pPr>
      <w:r>
        <w:t>Focus on the volunteers – who are they, recovering from poor mental health need a safe space to gain confidence and self-esteem, retired needing a new purpose or area of interest, maybe lonely/ isolated. Unemployed looking to gain new skills and find a way back into work. Looking to improve skills or change careers into something more fulfilling.  Young person – gaining skills and experience. (many reasons- specific case studies can show how volunteering can be rewarding and also develop the individual)</w:t>
      </w:r>
    </w:p>
    <w:p w14:paraId="56A855D9" w14:textId="712EB626" w:rsidR="00681B95" w:rsidRDefault="009E7FA9" w:rsidP="00681B95">
      <w:pPr>
        <w:spacing w:after="0" w:line="240" w:lineRule="auto"/>
        <w:rPr>
          <w:b/>
          <w:bCs/>
        </w:rPr>
      </w:pPr>
      <w:r>
        <w:t xml:space="preserve"> </w:t>
      </w:r>
    </w:p>
    <w:p w14:paraId="7652CF2F" w14:textId="77777777" w:rsidR="00681B95" w:rsidRPr="00681B95" w:rsidRDefault="00681B95" w:rsidP="00681B95">
      <w:pPr>
        <w:spacing w:after="0" w:line="240" w:lineRule="auto"/>
        <w:rPr>
          <w:b/>
          <w:bCs/>
        </w:rPr>
      </w:pPr>
    </w:p>
    <w:p w14:paraId="2FBDCF82" w14:textId="63129B7A" w:rsidR="00480211" w:rsidRDefault="007F75E9">
      <w:pPr>
        <w:rPr>
          <w:b/>
          <w:bCs/>
        </w:rPr>
      </w:pPr>
      <w:r>
        <w:rPr>
          <w:b/>
          <w:bCs/>
        </w:rPr>
        <w:t xml:space="preserve">Moving on </w:t>
      </w:r>
      <w:r w:rsidR="00A85D62">
        <w:rPr>
          <w:b/>
          <w:bCs/>
        </w:rPr>
        <w:t xml:space="preserve">identifying a </w:t>
      </w:r>
      <w:r>
        <w:rPr>
          <w:b/>
          <w:bCs/>
        </w:rPr>
        <w:t>potential format to support organisations</w:t>
      </w:r>
    </w:p>
    <w:p w14:paraId="036C03DE" w14:textId="6A4B6EE6" w:rsidR="007F75E9" w:rsidRDefault="007F75E9">
      <w:r w:rsidRPr="007F75E9">
        <w:t>Main areas of work identified that would have shared benefit</w:t>
      </w:r>
    </w:p>
    <w:p w14:paraId="4548CD33" w14:textId="57BC756B" w:rsidR="007F75E9" w:rsidRDefault="007F75E9" w:rsidP="00A85D62">
      <w:pPr>
        <w:pStyle w:val="ListParagraph"/>
        <w:numPr>
          <w:ilvl w:val="0"/>
          <w:numId w:val="5"/>
        </w:numPr>
      </w:pPr>
      <w:r>
        <w:t>Shared learning – programme of presentations. Showcasing good work and innovative solutions to common issues.</w:t>
      </w:r>
    </w:p>
    <w:p w14:paraId="6BCC7BC6" w14:textId="77777777" w:rsidR="007F75E9" w:rsidRDefault="007F75E9" w:rsidP="00A85D62">
      <w:pPr>
        <w:pStyle w:val="ListParagraph"/>
        <w:numPr>
          <w:ilvl w:val="0"/>
          <w:numId w:val="5"/>
        </w:numPr>
      </w:pPr>
      <w:r>
        <w:t>Explore benefit of reward schemes on retention of volunteers.</w:t>
      </w:r>
    </w:p>
    <w:p w14:paraId="3FFDB28A" w14:textId="7ECE32E4" w:rsidR="00A85D62" w:rsidRDefault="007F75E9" w:rsidP="00A85D62">
      <w:pPr>
        <w:pStyle w:val="ListParagraph"/>
        <w:numPr>
          <w:ilvl w:val="0"/>
          <w:numId w:val="5"/>
        </w:numPr>
      </w:pPr>
      <w:r>
        <w:t>Look at available training programme</w:t>
      </w:r>
      <w:r w:rsidR="00A85D62">
        <w:t xml:space="preserve">- does it include everything that is needed by the organisations – anything that could be provided by a member </w:t>
      </w:r>
      <w:r w:rsidR="0030641C">
        <w:t>organisation</w:t>
      </w:r>
      <w:r w:rsidR="00A85D62">
        <w:t>?</w:t>
      </w:r>
    </w:p>
    <w:p w14:paraId="03797F5D" w14:textId="720E4AAC" w:rsidR="00A85D62" w:rsidRDefault="00A85D62" w:rsidP="00A85D62">
      <w:pPr>
        <w:pStyle w:val="ListParagraph"/>
        <w:numPr>
          <w:ilvl w:val="0"/>
          <w:numId w:val="5"/>
        </w:numPr>
      </w:pPr>
      <w:r>
        <w:t>Pooling of volunteers – signposting to other organisations</w:t>
      </w:r>
    </w:p>
    <w:p w14:paraId="0570683F" w14:textId="78326A88" w:rsidR="00A85D62" w:rsidRDefault="00A85D62" w:rsidP="00A85D62">
      <w:pPr>
        <w:pStyle w:val="ListParagraph"/>
        <w:numPr>
          <w:ilvl w:val="0"/>
          <w:numId w:val="5"/>
        </w:numPr>
      </w:pPr>
      <w:r>
        <w:t xml:space="preserve">Case studies – explore the benefit, how they can be utilised in securing the right volunteers for the opportunities available. </w:t>
      </w:r>
    </w:p>
    <w:p w14:paraId="31DAA6C6" w14:textId="4B43CECE" w:rsidR="00E56E2A" w:rsidRDefault="00E56E2A"/>
    <w:p w14:paraId="5738EA2E" w14:textId="77777777" w:rsidR="002436D3" w:rsidRDefault="002436D3"/>
    <w:p w14:paraId="0271414B" w14:textId="77777777" w:rsidR="002436D3" w:rsidRDefault="002436D3"/>
    <w:p w14:paraId="400979D9" w14:textId="77777777" w:rsidR="001438C0" w:rsidRDefault="001438C0"/>
    <w:p w14:paraId="1BEC4B28" w14:textId="77777777" w:rsidR="001438C0" w:rsidRDefault="001438C0"/>
    <w:sectPr w:rsidR="00143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B7B8A"/>
    <w:multiLevelType w:val="hybridMultilevel"/>
    <w:tmpl w:val="26B2CC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6B4"/>
    <w:multiLevelType w:val="hybridMultilevel"/>
    <w:tmpl w:val="960A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65C6"/>
    <w:multiLevelType w:val="hybridMultilevel"/>
    <w:tmpl w:val="452C1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593A"/>
    <w:multiLevelType w:val="hybridMultilevel"/>
    <w:tmpl w:val="85C8DE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230E"/>
    <w:multiLevelType w:val="hybridMultilevel"/>
    <w:tmpl w:val="00DC44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F1205"/>
    <w:multiLevelType w:val="hybridMultilevel"/>
    <w:tmpl w:val="058A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17604">
    <w:abstractNumId w:val="1"/>
  </w:num>
  <w:num w:numId="2" w16cid:durableId="235671848">
    <w:abstractNumId w:val="4"/>
  </w:num>
  <w:num w:numId="3" w16cid:durableId="867185257">
    <w:abstractNumId w:val="0"/>
  </w:num>
  <w:num w:numId="4" w16cid:durableId="477651889">
    <w:abstractNumId w:val="3"/>
  </w:num>
  <w:num w:numId="5" w16cid:durableId="795172935">
    <w:abstractNumId w:val="2"/>
  </w:num>
  <w:num w:numId="6" w16cid:durableId="1762532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C0"/>
    <w:rsid w:val="00007D14"/>
    <w:rsid w:val="00023611"/>
    <w:rsid w:val="0008502C"/>
    <w:rsid w:val="001438C0"/>
    <w:rsid w:val="001775DF"/>
    <w:rsid w:val="0021020B"/>
    <w:rsid w:val="002436D3"/>
    <w:rsid w:val="002B20E6"/>
    <w:rsid w:val="002C4AEA"/>
    <w:rsid w:val="0030641C"/>
    <w:rsid w:val="003B7F57"/>
    <w:rsid w:val="003C1D8F"/>
    <w:rsid w:val="003F3F4F"/>
    <w:rsid w:val="004460BA"/>
    <w:rsid w:val="00480211"/>
    <w:rsid w:val="00542305"/>
    <w:rsid w:val="00552154"/>
    <w:rsid w:val="005F0645"/>
    <w:rsid w:val="006754B4"/>
    <w:rsid w:val="006803CB"/>
    <w:rsid w:val="00681B95"/>
    <w:rsid w:val="006D1049"/>
    <w:rsid w:val="006D6547"/>
    <w:rsid w:val="0071389D"/>
    <w:rsid w:val="007704AE"/>
    <w:rsid w:val="007F75E9"/>
    <w:rsid w:val="00874A34"/>
    <w:rsid w:val="008B1C85"/>
    <w:rsid w:val="00962FB0"/>
    <w:rsid w:val="009E7FA9"/>
    <w:rsid w:val="00A85D62"/>
    <w:rsid w:val="00B22837"/>
    <w:rsid w:val="00B2561F"/>
    <w:rsid w:val="00C91EFA"/>
    <w:rsid w:val="00CF13F2"/>
    <w:rsid w:val="00CF5BAC"/>
    <w:rsid w:val="00DA331D"/>
    <w:rsid w:val="00DF655C"/>
    <w:rsid w:val="00E14A36"/>
    <w:rsid w:val="00E56E2A"/>
    <w:rsid w:val="00F43BE8"/>
    <w:rsid w:val="00F54381"/>
    <w:rsid w:val="00F834BC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A88D"/>
  <w15:chartTrackingRefBased/>
  <w15:docId w15:val="{4F7A930D-6B54-4076-B4CF-86CDF47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8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8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8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8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Fowell</dc:creator>
  <cp:keywords/>
  <dc:description/>
  <cp:lastModifiedBy>Debbie</cp:lastModifiedBy>
  <cp:revision>4</cp:revision>
  <dcterms:created xsi:type="dcterms:W3CDTF">2025-03-21T11:26:00Z</dcterms:created>
  <dcterms:modified xsi:type="dcterms:W3CDTF">2025-05-14T12:10:00Z</dcterms:modified>
</cp:coreProperties>
</file>