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629E" w14:textId="17E1859E" w:rsidR="00A233F2" w:rsidRPr="00A233F2" w:rsidRDefault="00A233F2">
      <w:pPr>
        <w:rPr>
          <w:b/>
          <w:bCs/>
        </w:rPr>
      </w:pPr>
      <w:r w:rsidRPr="00A233F2">
        <w:rPr>
          <w:b/>
          <w:bCs/>
        </w:rPr>
        <w:t>Statement from Bereavement Counselling Service</w:t>
      </w:r>
    </w:p>
    <w:p w14:paraId="6D8EFD94" w14:textId="7FB35CB2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 are now all working from home via telephone,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text,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email. The telephone is checked daily as are the emails.</w:t>
      </w:r>
    </w:p>
    <w:p w14:paraId="21A314A6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14:paraId="085BDDC7" w14:textId="509892FF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Regular contact is made with clients on the waiting list providing support to those already dealing with issues of grief and loss.  Isolation compounds their distress.  We feel when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COVID-</w:t>
      </w: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19 has run its course there will be many more people needing therapy for anxiety and depression.</w:t>
      </w:r>
    </w:p>
    <w:p w14:paraId="4757DAFB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78B829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have not closed.  We are providing a telephone counselling service as opposed to working face to face. This is extended to telephone counselling with clients that had already started therapy before the virus.</w:t>
      </w:r>
    </w:p>
    <w:p w14:paraId="023DC2BB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6643E80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would ask that anyone who contacts the office by telephone be encouraged to leave a message </w:t>
      </w: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and we will get back to them as soon as possible. </w:t>
      </w:r>
    </w:p>
    <w:p w14:paraId="1EBE81AE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  </w:t>
      </w:r>
    </w:p>
    <w:p w14:paraId="0D81BE24" w14:textId="77777777" w:rsidR="00A233F2" w:rsidRPr="00A233F2" w:rsidRDefault="00A233F2" w:rsidP="00A233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233F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are taking new referrals but unfortunately they will not be able to access therapy till the pandemic is over.</w:t>
      </w:r>
    </w:p>
    <w:p w14:paraId="503508F0" w14:textId="77777777" w:rsidR="00A233F2" w:rsidRDefault="00A233F2"/>
    <w:sectPr w:rsidR="00A23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F2"/>
    <w:rsid w:val="00A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531B"/>
  <w15:chartTrackingRefBased/>
  <w15:docId w15:val="{91157644-0FA8-4C7B-8224-9E93E30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Attwood</dc:creator>
  <cp:keywords/>
  <dc:description/>
  <cp:lastModifiedBy>Ella Attwood</cp:lastModifiedBy>
  <cp:revision>1</cp:revision>
  <dcterms:created xsi:type="dcterms:W3CDTF">2020-04-20T07:34:00Z</dcterms:created>
  <dcterms:modified xsi:type="dcterms:W3CDTF">2020-04-20T07:35:00Z</dcterms:modified>
</cp:coreProperties>
</file>