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98CF3" w14:textId="77777777" w:rsidR="00F11BB7" w:rsidRPr="00F11BB7" w:rsidRDefault="00F11BB7" w:rsidP="00F11BB7">
      <w:pPr>
        <w:pStyle w:val="Heading1"/>
        <w:shd w:val="clear" w:color="auto" w:fill="FFFFFF"/>
        <w:spacing w:before="0" w:beforeAutospacing="0" w:after="0" w:afterAutospacing="0"/>
        <w:rPr>
          <w:rFonts w:ascii="Arial" w:hAnsi="Arial" w:cs="Arial"/>
          <w:b w:val="0"/>
          <w:bCs w:val="0"/>
          <w:color w:val="4F276D"/>
          <w:sz w:val="24"/>
          <w:szCs w:val="24"/>
        </w:rPr>
      </w:pPr>
      <w:r w:rsidRPr="00F11BB7">
        <w:rPr>
          <w:rStyle w:val="Strong"/>
          <w:rFonts w:ascii="Arial" w:hAnsi="Arial" w:cs="Arial"/>
          <w:b/>
          <w:bCs/>
          <w:color w:val="4F276D"/>
          <w:sz w:val="24"/>
          <w:szCs w:val="24"/>
          <w:bdr w:val="none" w:sz="0" w:space="0" w:color="auto" w:frame="1"/>
        </w:rPr>
        <w:t>NCVO Coronavirus resources and guidance</w:t>
      </w:r>
    </w:p>
    <w:p w14:paraId="68B13458" w14:textId="77777777" w:rsidR="00F11BB7" w:rsidRPr="00F11BB7" w:rsidRDefault="00F11BB7" w:rsidP="00F11BB7">
      <w:pPr>
        <w:pStyle w:val="NormalWeb"/>
        <w:shd w:val="clear" w:color="auto" w:fill="FFFFFF"/>
        <w:spacing w:before="0" w:beforeAutospacing="0" w:after="0" w:afterAutospacing="0"/>
        <w:rPr>
          <w:rFonts w:ascii="Arial" w:hAnsi="Arial" w:cs="Arial"/>
          <w:color w:val="505050"/>
        </w:rPr>
      </w:pPr>
      <w:r w:rsidRPr="00F11BB7">
        <w:rPr>
          <w:rFonts w:ascii="Arial" w:hAnsi="Arial" w:cs="Arial"/>
          <w:color w:val="505050"/>
        </w:rPr>
        <w:t> </w:t>
      </w:r>
      <w:bookmarkStart w:id="0" w:name="_GoBack"/>
      <w:bookmarkEnd w:id="0"/>
    </w:p>
    <w:p w14:paraId="71320DA6" w14:textId="77777777" w:rsidR="00F11BB7" w:rsidRPr="00F11BB7" w:rsidRDefault="00F11BB7" w:rsidP="00F11BB7">
      <w:pPr>
        <w:pStyle w:val="Heading3"/>
        <w:shd w:val="clear" w:color="auto" w:fill="FFFFFF"/>
        <w:spacing w:before="0"/>
        <w:rPr>
          <w:rFonts w:ascii="Arial" w:hAnsi="Arial" w:cs="Arial"/>
          <w:color w:val="4F276D"/>
        </w:rPr>
      </w:pPr>
      <w:r w:rsidRPr="00F11BB7">
        <w:rPr>
          <w:rStyle w:val="Strong"/>
          <w:rFonts w:ascii="Arial" w:hAnsi="Arial" w:cs="Arial"/>
          <w:b w:val="0"/>
          <w:bCs w:val="0"/>
          <w:color w:val="4F276D"/>
          <w:bdr w:val="none" w:sz="0" w:space="0" w:color="auto" w:frame="1"/>
        </w:rPr>
        <w:t>*Updated*</w:t>
      </w:r>
      <w:r w:rsidRPr="00F11BB7">
        <w:rPr>
          <w:rFonts w:ascii="Arial" w:hAnsi="Arial" w:cs="Arial"/>
          <w:b/>
          <w:bCs/>
          <w:color w:val="4F276D"/>
          <w:bdr w:val="none" w:sz="0" w:space="0" w:color="auto" w:frame="1"/>
        </w:rPr>
        <w:t> </w:t>
      </w:r>
      <w:hyperlink r:id="rId4" w:tgtFrame="_blank" w:history="1">
        <w:r w:rsidRPr="00F11BB7">
          <w:rPr>
            <w:rStyle w:val="Hyperlink"/>
            <w:rFonts w:ascii="Arial" w:hAnsi="Arial" w:cs="Arial"/>
            <w:b/>
            <w:bCs/>
            <w:color w:val="2889E9"/>
            <w:bdr w:val="none" w:sz="0" w:space="0" w:color="auto" w:frame="1"/>
          </w:rPr>
          <w:t>Your organisation and coronavirus</w:t>
        </w:r>
      </w:hyperlink>
      <w:r w:rsidRPr="00F11BB7">
        <w:rPr>
          <w:rFonts w:ascii="Arial" w:hAnsi="Arial" w:cs="Arial"/>
          <w:b/>
          <w:bCs/>
          <w:color w:val="4F276D"/>
          <w:bdr w:val="none" w:sz="0" w:space="0" w:color="auto" w:frame="1"/>
        </w:rPr>
        <w:t> </w:t>
      </w:r>
    </w:p>
    <w:p w14:paraId="284298E9" w14:textId="77777777" w:rsidR="00F11BB7" w:rsidRPr="00F11BB7" w:rsidRDefault="00F11BB7" w:rsidP="00F11BB7">
      <w:pPr>
        <w:pStyle w:val="NormalWeb"/>
        <w:shd w:val="clear" w:color="auto" w:fill="FFFFFF"/>
        <w:spacing w:before="0" w:beforeAutospacing="0" w:after="0" w:afterAutospacing="0"/>
        <w:rPr>
          <w:rFonts w:ascii="Arial" w:hAnsi="Arial" w:cs="Arial"/>
          <w:color w:val="505050"/>
        </w:rPr>
      </w:pPr>
      <w:r w:rsidRPr="00F11BB7">
        <w:rPr>
          <w:rFonts w:ascii="Arial" w:hAnsi="Arial" w:cs="Arial"/>
          <w:color w:val="505050"/>
        </w:rPr>
        <w:t>Practical guidance with information to help you protect your staff, volunteers and beneficiaries, and handle the financial and other impacts on your organisation.</w:t>
      </w:r>
    </w:p>
    <w:p w14:paraId="1DF0E303" w14:textId="77777777" w:rsidR="00F11BB7" w:rsidRPr="00F11BB7" w:rsidRDefault="00F11BB7" w:rsidP="00F11BB7">
      <w:pPr>
        <w:pStyle w:val="NormalWeb"/>
        <w:shd w:val="clear" w:color="auto" w:fill="FFFFFF"/>
        <w:spacing w:before="0" w:beforeAutospacing="0" w:after="0" w:afterAutospacing="0"/>
        <w:rPr>
          <w:rFonts w:ascii="Arial" w:hAnsi="Arial" w:cs="Arial"/>
          <w:color w:val="505050"/>
        </w:rPr>
      </w:pPr>
      <w:r w:rsidRPr="00F11BB7">
        <w:rPr>
          <w:rFonts w:ascii="Arial" w:hAnsi="Arial" w:cs="Arial"/>
          <w:color w:val="505050"/>
        </w:rPr>
        <w:t> </w:t>
      </w:r>
    </w:p>
    <w:p w14:paraId="3D419EB1" w14:textId="77777777" w:rsidR="00F11BB7" w:rsidRPr="00F11BB7" w:rsidRDefault="00F11BB7" w:rsidP="00F11BB7">
      <w:pPr>
        <w:pStyle w:val="Heading3"/>
        <w:shd w:val="clear" w:color="auto" w:fill="FFFFFF"/>
        <w:spacing w:before="0"/>
        <w:rPr>
          <w:rFonts w:ascii="Arial" w:hAnsi="Arial" w:cs="Arial"/>
          <w:color w:val="4F276D"/>
        </w:rPr>
      </w:pPr>
      <w:r w:rsidRPr="00F11BB7">
        <w:rPr>
          <w:rStyle w:val="Strong"/>
          <w:rFonts w:ascii="Arial" w:hAnsi="Arial" w:cs="Arial"/>
          <w:b w:val="0"/>
          <w:bCs w:val="0"/>
          <w:color w:val="4F276D"/>
          <w:bdr w:val="none" w:sz="0" w:space="0" w:color="auto" w:frame="1"/>
        </w:rPr>
        <w:t>*New*</w:t>
      </w:r>
      <w:r w:rsidRPr="00F11BB7">
        <w:rPr>
          <w:rFonts w:ascii="Arial" w:hAnsi="Arial" w:cs="Arial"/>
          <w:b/>
          <w:bCs/>
          <w:color w:val="4F276D"/>
          <w:bdr w:val="none" w:sz="0" w:space="0" w:color="auto" w:frame="1"/>
        </w:rPr>
        <w:t> </w:t>
      </w:r>
      <w:hyperlink r:id="rId5" w:tgtFrame="_blank" w:history="1">
        <w:r w:rsidRPr="00F11BB7">
          <w:rPr>
            <w:rStyle w:val="Hyperlink"/>
            <w:rFonts w:ascii="Arial" w:hAnsi="Arial" w:cs="Arial"/>
            <w:b/>
            <w:bCs/>
            <w:color w:val="2889E9"/>
            <w:bdr w:val="none" w:sz="0" w:space="0" w:color="auto" w:frame="1"/>
          </w:rPr>
          <w:t>New procurement guidance in response to Covid-19: implications for charities</w:t>
        </w:r>
      </w:hyperlink>
    </w:p>
    <w:p w14:paraId="1971B369" w14:textId="77777777" w:rsidR="00F11BB7" w:rsidRPr="00F11BB7" w:rsidRDefault="00F11BB7" w:rsidP="00F11BB7">
      <w:pPr>
        <w:pStyle w:val="NormalWeb"/>
        <w:shd w:val="clear" w:color="auto" w:fill="FFFFFF"/>
        <w:spacing w:before="0" w:beforeAutospacing="0" w:after="0" w:afterAutospacing="0"/>
        <w:rPr>
          <w:rFonts w:ascii="Arial" w:hAnsi="Arial" w:cs="Arial"/>
          <w:color w:val="505050"/>
        </w:rPr>
      </w:pPr>
      <w:r w:rsidRPr="00F11BB7">
        <w:rPr>
          <w:rFonts w:ascii="Arial" w:hAnsi="Arial" w:cs="Arial"/>
          <w:color w:val="505050"/>
        </w:rPr>
        <w:t>Charities delivering public services are facing serious challenges. Rebecca Young explains the issues and what the government's new guidance for contracting authorities will mean in practice.</w:t>
      </w:r>
    </w:p>
    <w:p w14:paraId="39FC8515" w14:textId="77777777" w:rsidR="00F11BB7" w:rsidRPr="00F11BB7" w:rsidRDefault="00F11BB7" w:rsidP="00F11BB7">
      <w:pPr>
        <w:pStyle w:val="NormalWeb"/>
        <w:shd w:val="clear" w:color="auto" w:fill="FFFFFF"/>
        <w:spacing w:before="0" w:beforeAutospacing="0" w:after="0" w:afterAutospacing="0"/>
        <w:rPr>
          <w:rFonts w:ascii="Arial" w:hAnsi="Arial" w:cs="Arial"/>
          <w:color w:val="505050"/>
        </w:rPr>
      </w:pPr>
      <w:r w:rsidRPr="00F11BB7">
        <w:rPr>
          <w:rFonts w:ascii="Arial" w:hAnsi="Arial" w:cs="Arial"/>
          <w:color w:val="505050"/>
        </w:rPr>
        <w:t> </w:t>
      </w:r>
    </w:p>
    <w:p w14:paraId="278A4A7A" w14:textId="77777777" w:rsidR="00F11BB7" w:rsidRPr="00F11BB7" w:rsidRDefault="00F11BB7" w:rsidP="00F11BB7">
      <w:pPr>
        <w:pStyle w:val="Heading3"/>
        <w:shd w:val="clear" w:color="auto" w:fill="FFFFFF"/>
        <w:spacing w:before="0"/>
        <w:rPr>
          <w:rFonts w:ascii="Arial" w:hAnsi="Arial" w:cs="Arial"/>
          <w:color w:val="4F276D"/>
        </w:rPr>
      </w:pPr>
      <w:r w:rsidRPr="00F11BB7">
        <w:rPr>
          <w:rStyle w:val="Strong"/>
          <w:rFonts w:ascii="Arial" w:hAnsi="Arial" w:cs="Arial"/>
          <w:b w:val="0"/>
          <w:bCs w:val="0"/>
          <w:color w:val="4F276D"/>
          <w:bdr w:val="none" w:sz="0" w:space="0" w:color="auto" w:frame="1"/>
        </w:rPr>
        <w:t>*New* </w:t>
      </w:r>
      <w:hyperlink r:id="rId6" w:tgtFrame="_blank" w:history="1">
        <w:r w:rsidRPr="00F11BB7">
          <w:rPr>
            <w:rStyle w:val="Hyperlink"/>
            <w:rFonts w:ascii="Arial" w:hAnsi="Arial" w:cs="Arial"/>
            <w:b/>
            <w:bCs/>
            <w:color w:val="2889E9"/>
            <w:bdr w:val="none" w:sz="0" w:space="0" w:color="auto" w:frame="1"/>
          </w:rPr>
          <w:t>Key coronavirus legal issues for charities explained</w:t>
        </w:r>
      </w:hyperlink>
    </w:p>
    <w:p w14:paraId="7F57E79C" w14:textId="77777777" w:rsidR="00F11BB7" w:rsidRPr="00F11BB7" w:rsidRDefault="00F11BB7" w:rsidP="00F11BB7">
      <w:pPr>
        <w:pStyle w:val="NormalWeb"/>
        <w:shd w:val="clear" w:color="auto" w:fill="FFFFFF"/>
        <w:spacing w:before="0" w:beforeAutospacing="0" w:after="0" w:afterAutospacing="0"/>
        <w:rPr>
          <w:rFonts w:ascii="Arial" w:hAnsi="Arial" w:cs="Arial"/>
          <w:color w:val="505050"/>
        </w:rPr>
      </w:pPr>
      <w:r w:rsidRPr="00F11BB7">
        <w:rPr>
          <w:rFonts w:ascii="Arial" w:hAnsi="Arial" w:cs="Arial"/>
          <w:color w:val="505050"/>
        </w:rPr>
        <w:t>NCVO’s free webinar with Bates Wells solicitors is available watch again on demand. It's full of great advice on topics like HR law, contracts, insurance, governance and volunteer management. Just register to view.</w:t>
      </w:r>
    </w:p>
    <w:p w14:paraId="6A5D3BD6" w14:textId="77777777" w:rsidR="00F11BB7" w:rsidRPr="00F11BB7" w:rsidRDefault="00F11BB7" w:rsidP="00F11BB7">
      <w:pPr>
        <w:pStyle w:val="NormalWeb"/>
        <w:shd w:val="clear" w:color="auto" w:fill="FFFFFF"/>
        <w:spacing w:before="0" w:beforeAutospacing="0" w:after="0" w:afterAutospacing="0"/>
        <w:rPr>
          <w:rFonts w:ascii="Arial" w:hAnsi="Arial" w:cs="Arial"/>
          <w:color w:val="505050"/>
        </w:rPr>
      </w:pPr>
      <w:r w:rsidRPr="00F11BB7">
        <w:rPr>
          <w:rFonts w:ascii="Arial" w:hAnsi="Arial" w:cs="Arial"/>
          <w:color w:val="505050"/>
        </w:rPr>
        <w:t> </w:t>
      </w:r>
    </w:p>
    <w:p w14:paraId="15CD7DCD" w14:textId="77777777" w:rsidR="00F11BB7" w:rsidRPr="00F11BB7" w:rsidRDefault="00F11BB7" w:rsidP="00F11BB7">
      <w:pPr>
        <w:pStyle w:val="Heading3"/>
        <w:shd w:val="clear" w:color="auto" w:fill="FFFFFF"/>
        <w:spacing w:before="0"/>
        <w:rPr>
          <w:rFonts w:ascii="Arial" w:hAnsi="Arial" w:cs="Arial"/>
          <w:color w:val="4F276D"/>
        </w:rPr>
      </w:pPr>
      <w:r w:rsidRPr="00F11BB7">
        <w:rPr>
          <w:rStyle w:val="Strong"/>
          <w:rFonts w:ascii="Arial" w:hAnsi="Arial" w:cs="Arial"/>
          <w:b w:val="0"/>
          <w:bCs w:val="0"/>
          <w:color w:val="4F276D"/>
          <w:bdr w:val="none" w:sz="0" w:space="0" w:color="auto" w:frame="1"/>
        </w:rPr>
        <w:t>*New*</w:t>
      </w:r>
      <w:r w:rsidRPr="00F11BB7">
        <w:rPr>
          <w:rFonts w:ascii="Arial" w:hAnsi="Arial" w:cs="Arial"/>
          <w:b/>
          <w:bCs/>
          <w:color w:val="4F276D"/>
          <w:bdr w:val="none" w:sz="0" w:space="0" w:color="auto" w:frame="1"/>
        </w:rPr>
        <w:t> </w:t>
      </w:r>
      <w:hyperlink r:id="rId7" w:tgtFrame="_blank" w:history="1">
        <w:r w:rsidRPr="00F11BB7">
          <w:rPr>
            <w:rStyle w:val="Hyperlink"/>
            <w:rFonts w:ascii="Arial" w:hAnsi="Arial" w:cs="Arial"/>
            <w:b/>
            <w:bCs/>
            <w:color w:val="2889E9"/>
            <w:bdr w:val="none" w:sz="0" w:space="0" w:color="auto" w:frame="1"/>
          </w:rPr>
          <w:t>Free working from home webinar with Phoenix Systems</w:t>
        </w:r>
      </w:hyperlink>
    </w:p>
    <w:p w14:paraId="075FDB05" w14:textId="77777777" w:rsidR="00F11BB7" w:rsidRPr="00F11BB7" w:rsidRDefault="00F11BB7" w:rsidP="00F11BB7">
      <w:pPr>
        <w:pStyle w:val="NormalWeb"/>
        <w:shd w:val="clear" w:color="auto" w:fill="FFFFFF"/>
        <w:spacing w:before="0" w:beforeAutospacing="0" w:after="0" w:afterAutospacing="0"/>
        <w:rPr>
          <w:rFonts w:ascii="Arial" w:hAnsi="Arial" w:cs="Arial"/>
          <w:color w:val="505050"/>
        </w:rPr>
      </w:pPr>
      <w:r w:rsidRPr="00F11BB7">
        <w:rPr>
          <w:rFonts w:ascii="Arial" w:hAnsi="Arial" w:cs="Arial"/>
          <w:b/>
          <w:bCs/>
          <w:color w:val="505050"/>
        </w:rPr>
        <w:t>Thursday 2 April 2020</w:t>
      </w:r>
      <w:r w:rsidRPr="00F11BB7">
        <w:rPr>
          <w:rFonts w:ascii="Arial" w:hAnsi="Arial" w:cs="Arial"/>
          <w:color w:val="505050"/>
        </w:rPr>
        <w:t xml:space="preserve"> at 10.00</w:t>
      </w:r>
    </w:p>
    <w:p w14:paraId="0362157A" w14:textId="77777777" w:rsidR="00F11BB7" w:rsidRPr="00F11BB7" w:rsidRDefault="00F11BB7" w:rsidP="00F11BB7">
      <w:pPr>
        <w:pStyle w:val="NormalWeb"/>
        <w:shd w:val="clear" w:color="auto" w:fill="FFFFFF"/>
        <w:spacing w:before="0" w:beforeAutospacing="0" w:after="0" w:afterAutospacing="0"/>
        <w:rPr>
          <w:rFonts w:ascii="Arial" w:hAnsi="Arial" w:cs="Arial"/>
          <w:color w:val="505050"/>
        </w:rPr>
      </w:pPr>
      <w:r w:rsidRPr="00F11BB7">
        <w:rPr>
          <w:rFonts w:ascii="Arial" w:hAnsi="Arial" w:cs="Arial"/>
          <w:color w:val="505050"/>
        </w:rPr>
        <w:t>NCVO’s Trusted Supplier will explain how to keep your remote workers safe and secure.</w:t>
      </w:r>
    </w:p>
    <w:p w14:paraId="64DEA7CF" w14:textId="77777777" w:rsidR="00F11BB7" w:rsidRPr="00F11BB7" w:rsidRDefault="00F11BB7" w:rsidP="00F11BB7">
      <w:pPr>
        <w:pStyle w:val="NormalWeb"/>
        <w:shd w:val="clear" w:color="auto" w:fill="FFFFFF"/>
        <w:spacing w:before="0" w:beforeAutospacing="0" w:after="0" w:afterAutospacing="0"/>
        <w:rPr>
          <w:rFonts w:ascii="Arial" w:hAnsi="Arial" w:cs="Arial"/>
          <w:color w:val="505050"/>
        </w:rPr>
      </w:pPr>
      <w:r w:rsidRPr="00F11BB7">
        <w:rPr>
          <w:rFonts w:ascii="Arial" w:hAnsi="Arial" w:cs="Arial"/>
          <w:color w:val="505050"/>
        </w:rPr>
        <w:t> </w:t>
      </w:r>
    </w:p>
    <w:p w14:paraId="4CD89CC5" w14:textId="77777777" w:rsidR="00F11BB7" w:rsidRPr="00F11BB7" w:rsidRDefault="00F11BB7" w:rsidP="00F11BB7">
      <w:pPr>
        <w:pStyle w:val="NormalWeb"/>
        <w:shd w:val="clear" w:color="auto" w:fill="FFFFFF"/>
        <w:spacing w:before="0" w:beforeAutospacing="0" w:after="0" w:afterAutospacing="0"/>
        <w:rPr>
          <w:rFonts w:ascii="Arial" w:hAnsi="Arial" w:cs="Arial"/>
          <w:color w:val="505050"/>
        </w:rPr>
      </w:pPr>
      <w:hyperlink r:id="rId8" w:tgtFrame="_blank" w:history="1">
        <w:r w:rsidRPr="00F11BB7">
          <w:rPr>
            <w:rStyle w:val="Hyperlink"/>
            <w:rFonts w:ascii="Arial" w:hAnsi="Arial" w:cs="Arial"/>
            <w:color w:val="2889E9"/>
            <w:bdr w:val="none" w:sz="0" w:space="0" w:color="auto" w:frame="1"/>
          </w:rPr>
          <w:t>What charity trustees need to think about</w:t>
        </w:r>
      </w:hyperlink>
    </w:p>
    <w:p w14:paraId="2D0312FA" w14:textId="77777777" w:rsidR="00F11BB7" w:rsidRPr="00F11BB7" w:rsidRDefault="00F11BB7" w:rsidP="00F11BB7">
      <w:pPr>
        <w:pStyle w:val="NormalWeb"/>
        <w:shd w:val="clear" w:color="auto" w:fill="FFFFFF"/>
        <w:spacing w:before="0" w:beforeAutospacing="0" w:after="0" w:afterAutospacing="0"/>
        <w:rPr>
          <w:rFonts w:ascii="Arial" w:hAnsi="Arial" w:cs="Arial"/>
          <w:color w:val="505050"/>
        </w:rPr>
      </w:pPr>
      <w:r w:rsidRPr="00F11BB7">
        <w:rPr>
          <w:rFonts w:ascii="Arial" w:hAnsi="Arial" w:cs="Arial"/>
          <w:color w:val="505050"/>
        </w:rPr>
        <w:t>NCVO’s governance lead Dan Francis outlines nine questions to consider.</w:t>
      </w:r>
    </w:p>
    <w:p w14:paraId="69FBB964" w14:textId="77777777" w:rsidR="00F11BB7" w:rsidRPr="00F11BB7" w:rsidRDefault="00F11BB7" w:rsidP="00F11BB7">
      <w:pPr>
        <w:pStyle w:val="NormalWeb"/>
        <w:shd w:val="clear" w:color="auto" w:fill="FFFFFF"/>
        <w:spacing w:before="0" w:beforeAutospacing="0" w:after="0" w:afterAutospacing="0"/>
        <w:rPr>
          <w:rFonts w:ascii="Arial" w:hAnsi="Arial" w:cs="Arial"/>
          <w:color w:val="505050"/>
        </w:rPr>
      </w:pPr>
      <w:r w:rsidRPr="00F11BB7">
        <w:rPr>
          <w:rFonts w:ascii="Arial" w:hAnsi="Arial" w:cs="Arial"/>
          <w:color w:val="505050"/>
        </w:rPr>
        <w:t> </w:t>
      </w:r>
    </w:p>
    <w:p w14:paraId="7904107C" w14:textId="77777777" w:rsidR="00F11BB7" w:rsidRPr="00F11BB7" w:rsidRDefault="00F11BB7" w:rsidP="00F11BB7">
      <w:pPr>
        <w:pStyle w:val="NormalWeb"/>
        <w:shd w:val="clear" w:color="auto" w:fill="FFFFFF"/>
        <w:spacing w:before="0" w:beforeAutospacing="0" w:after="0" w:afterAutospacing="0"/>
        <w:rPr>
          <w:rFonts w:ascii="Arial" w:hAnsi="Arial" w:cs="Arial"/>
          <w:color w:val="505050"/>
        </w:rPr>
      </w:pPr>
      <w:hyperlink r:id="rId9" w:tgtFrame="_blank" w:history="1">
        <w:r w:rsidRPr="00F11BB7">
          <w:rPr>
            <w:rStyle w:val="Hyperlink"/>
            <w:rFonts w:ascii="Arial" w:hAnsi="Arial" w:cs="Arial"/>
            <w:color w:val="2889E9"/>
            <w:bdr w:val="none" w:sz="0" w:space="0" w:color="auto" w:frame="1"/>
          </w:rPr>
          <w:t>Volunteers responding to coronavirus</w:t>
        </w:r>
      </w:hyperlink>
      <w:r w:rsidRPr="00F11BB7">
        <w:rPr>
          <w:rFonts w:ascii="Arial" w:hAnsi="Arial" w:cs="Arial"/>
          <w:color w:val="505050"/>
        </w:rPr>
        <w:t> </w:t>
      </w:r>
    </w:p>
    <w:p w14:paraId="2BF9591D" w14:textId="77777777" w:rsidR="00F11BB7" w:rsidRPr="00F11BB7" w:rsidRDefault="00F11BB7" w:rsidP="00F11BB7">
      <w:pPr>
        <w:pStyle w:val="NormalWeb"/>
        <w:shd w:val="clear" w:color="auto" w:fill="FFFFFF"/>
        <w:spacing w:before="0" w:beforeAutospacing="0" w:after="0" w:afterAutospacing="0"/>
        <w:rPr>
          <w:rFonts w:ascii="Arial" w:hAnsi="Arial" w:cs="Arial"/>
          <w:color w:val="505050"/>
        </w:rPr>
      </w:pPr>
      <w:r w:rsidRPr="00F11BB7">
        <w:rPr>
          <w:rFonts w:ascii="Arial" w:hAnsi="Arial" w:cs="Arial"/>
          <w:color w:val="505050"/>
        </w:rPr>
        <w:t>Shaun Delaney on the coordination efforts going on behind the scenes and explains the best ways to offer your support.</w:t>
      </w:r>
    </w:p>
    <w:p w14:paraId="17DC6EF3" w14:textId="77777777" w:rsidR="00F11BB7" w:rsidRPr="00F11BB7" w:rsidRDefault="00F11BB7" w:rsidP="00F11BB7">
      <w:pPr>
        <w:pStyle w:val="NormalWeb"/>
        <w:shd w:val="clear" w:color="auto" w:fill="FFFFFF"/>
        <w:spacing w:before="0" w:beforeAutospacing="0" w:after="0" w:afterAutospacing="0"/>
        <w:rPr>
          <w:rFonts w:ascii="Arial" w:hAnsi="Arial" w:cs="Arial"/>
          <w:color w:val="505050"/>
        </w:rPr>
      </w:pPr>
      <w:r w:rsidRPr="00F11BB7">
        <w:rPr>
          <w:rFonts w:ascii="Arial" w:hAnsi="Arial" w:cs="Arial"/>
          <w:color w:val="505050"/>
        </w:rPr>
        <w:t> </w:t>
      </w:r>
    </w:p>
    <w:p w14:paraId="7E9929B4" w14:textId="77777777" w:rsidR="00F11BB7" w:rsidRPr="00F11BB7" w:rsidRDefault="00F11BB7" w:rsidP="00F11BB7">
      <w:pPr>
        <w:pStyle w:val="NormalWeb"/>
        <w:shd w:val="clear" w:color="auto" w:fill="FFFFFF"/>
        <w:spacing w:before="0" w:beforeAutospacing="0" w:after="0" w:afterAutospacing="0"/>
        <w:rPr>
          <w:rFonts w:ascii="Arial" w:hAnsi="Arial" w:cs="Arial"/>
          <w:color w:val="505050"/>
        </w:rPr>
      </w:pPr>
      <w:hyperlink r:id="rId10" w:tgtFrame="_blank" w:history="1">
        <w:r w:rsidRPr="00F11BB7">
          <w:rPr>
            <w:rStyle w:val="Hyperlink"/>
            <w:rFonts w:ascii="Arial" w:hAnsi="Arial" w:cs="Arial"/>
            <w:color w:val="2889E9"/>
            <w:bdr w:val="none" w:sz="0" w:space="0" w:color="auto" w:frame="1"/>
          </w:rPr>
          <w:t>Coronavirus and charity funding</w:t>
        </w:r>
      </w:hyperlink>
    </w:p>
    <w:p w14:paraId="54E1DEE4" w14:textId="77777777" w:rsidR="00F11BB7" w:rsidRPr="00F11BB7" w:rsidRDefault="00F11BB7" w:rsidP="00F11BB7">
      <w:pPr>
        <w:pStyle w:val="NormalWeb"/>
        <w:shd w:val="clear" w:color="auto" w:fill="FFFFFF"/>
        <w:spacing w:before="0" w:beforeAutospacing="0" w:after="0" w:afterAutospacing="0"/>
        <w:rPr>
          <w:rFonts w:ascii="Arial" w:hAnsi="Arial" w:cs="Arial"/>
          <w:color w:val="505050"/>
        </w:rPr>
      </w:pPr>
      <w:r w:rsidRPr="00F11BB7">
        <w:rPr>
          <w:rFonts w:ascii="Arial" w:hAnsi="Arial" w:cs="Arial"/>
          <w:color w:val="505050"/>
        </w:rPr>
        <w:t xml:space="preserve">Paul </w:t>
      </w:r>
      <w:proofErr w:type="spellStart"/>
      <w:r w:rsidRPr="00F11BB7">
        <w:rPr>
          <w:rFonts w:ascii="Arial" w:hAnsi="Arial" w:cs="Arial"/>
          <w:color w:val="505050"/>
        </w:rPr>
        <w:t>Winyard</w:t>
      </w:r>
      <w:proofErr w:type="spellEnd"/>
      <w:r w:rsidRPr="00F11BB7">
        <w:rPr>
          <w:rFonts w:ascii="Arial" w:hAnsi="Arial" w:cs="Arial"/>
          <w:color w:val="505050"/>
        </w:rPr>
        <w:t xml:space="preserve"> details initiatives like the new National Emergencies Trust appeal and promises of support from </w:t>
      </w:r>
      <w:proofErr w:type="spellStart"/>
      <w:r w:rsidRPr="00F11BB7">
        <w:rPr>
          <w:rFonts w:ascii="Arial" w:hAnsi="Arial" w:cs="Arial"/>
          <w:color w:val="505050"/>
        </w:rPr>
        <w:t>grantmakers</w:t>
      </w:r>
      <w:proofErr w:type="spellEnd"/>
      <w:r w:rsidRPr="00F11BB7">
        <w:rPr>
          <w:rFonts w:ascii="Arial" w:hAnsi="Arial" w:cs="Arial"/>
          <w:color w:val="505050"/>
        </w:rPr>
        <w:t>.</w:t>
      </w:r>
    </w:p>
    <w:p w14:paraId="7830BE72" w14:textId="77777777" w:rsidR="00F11BB7" w:rsidRPr="00F11BB7" w:rsidRDefault="00F11BB7" w:rsidP="00F11BB7">
      <w:pPr>
        <w:rPr>
          <w:rFonts w:ascii="Arial" w:hAnsi="Arial" w:cs="Arial"/>
          <w:sz w:val="24"/>
          <w:szCs w:val="24"/>
        </w:rPr>
      </w:pPr>
    </w:p>
    <w:p w14:paraId="6A8E756F" w14:textId="77777777" w:rsidR="00F11BB7" w:rsidRDefault="00F11BB7"/>
    <w:sectPr w:rsidR="00F11B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revisionView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BB7"/>
    <w:rsid w:val="00F11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B2C60"/>
  <w15:chartTrackingRefBased/>
  <w15:docId w15:val="{F4A113E9-54CB-4E93-B532-F84264AF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BB7"/>
  </w:style>
  <w:style w:type="paragraph" w:styleId="Heading1">
    <w:name w:val="heading 1"/>
    <w:basedOn w:val="Normal"/>
    <w:link w:val="Heading1Char"/>
    <w:uiPriority w:val="9"/>
    <w:qFormat/>
    <w:rsid w:val="00F11B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F11B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BB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F11BB7"/>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F11B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11BB7"/>
    <w:rPr>
      <w:b/>
      <w:bCs/>
    </w:rPr>
  </w:style>
  <w:style w:type="character" w:styleId="Hyperlink">
    <w:name w:val="Hyperlink"/>
    <w:basedOn w:val="DefaultParagraphFont"/>
    <w:uiPriority w:val="99"/>
    <w:unhideWhenUsed/>
    <w:rsid w:val="00F11B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ncvo.org.uk/c/6/?T=Mzc4NjEyMzM%3AcDEtYjIwMDg3LTJiYmI5ZGZhYzA1NDRmZWVhOTk5ZWQ3M2ZmZmM5NjI0%3Admlja3lAd2xjdnMub3Jn%3AY29udGFjdC04MDg1MjZiN2MzNDVlNDExYTAwOWQ4OWQ2NzYzNWQ3MC0wMTQ2NjhjY2VmYTQ0NWQyYTkxZWQ4ZTMzMWU3YTA1OQ%3AZmFsc2U%3AOA%3A%3AaHR0cHM6Ly9ibG9ncy5uY3ZvLm9yZy51ay8yMDIwLzAzLzE3L2Nvcm9uYXZpcnVzLWFuZC1nb3Zlcm5hbmNlLXdoYXQtY2hhcml0eS10cnVzdGVlcy1uZWVkLXRvLXRoaW5rLWFib3V0Lz9fY2xkZWU9ZG1samEzbEFkMnhqZG5NdWIzSm4mcmVjaXBpZW50aWQ9Y29udGFjdC04MDg1MjZiN2MzNDVlNDExYTAwOWQ4OWQ2NzYzNWQ3MC0wMTQ2NjhjY2VmYTQ0NWQyYTkxZWQ4ZTMzMWU3YTA1OSZ1dG1fc291cmNlPUNsaWNrRGltZW5zaW9ucyZ1dG1fbWVkaXVtPWVtYWlsJnV0bV9jYW1wYWlnbj1OQ1ZPJTNBJTIwQ29yb25hdmlydXMmZXNpZD00MWU5MTVhMS0zMjcwLWVhMTEtYTgxMS0wMDBkM2FiNzBhNjc&amp;K=nna7WnPbyiE4l2dB1OE-1Q" TargetMode="External"/><Relationship Id="rId3" Type="http://schemas.openxmlformats.org/officeDocument/2006/relationships/webSettings" Target="webSettings.xml"/><Relationship Id="rId7" Type="http://schemas.openxmlformats.org/officeDocument/2006/relationships/hyperlink" Target="http://links.ncvo.org.uk/c/6/?T=Mzc4NjEyMzM%3AcDEtYjIwMDg3LTJiYmI5ZGZhYzA1NDRmZWVhOTk5ZWQ3M2ZmZmM5NjI0%3Admlja3lAd2xjdnMub3Jn%3AY29udGFjdC04MDg1MjZiN2MzNDVlNDExYTAwOWQ4OWQ2NzYzNWQ3MC0wMTQ2NjhjY2VmYTQ0NWQyYTkxZWQ4ZTMzMWU3YTA1OQ%3AZmFsc2U%3ANw%3A%3AaHR0cDovL293Lmx5L0E4NUg1MHlYcWR3P19jbGRlZT1kbWxqYTNsQWQyeGpkbk11YjNKbiZyZWNpcGllbnRpZD1jb250YWN0LTgwODUyNmI3YzM0NWU0MTFhMDA5ZDg5ZDY3NjM1ZDcwLTAxNDY2OGNjZWZhNDQ1ZDJhOTFlZDhlMzMxZTdhMDU5JnV0bV9zb3VyY2U9Q2xpY2tEaW1lbnNpb25zJnV0bV9tZWRpdW09ZW1haWwmdXRtX2NhbXBhaWduPU5DVk8lM0ElMjBDb3JvbmF2aXJ1cyZlc2lkPTQxZTkxNWExLTMyNzAtZWExMS1hODExLTAwMGQzYWI3MGE2Nw&amp;K=_AL1P_8x_95pccIEqhkqIw"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nks.ncvo.org.uk/c/6/?T=Mzc4NjEyMzM%3AcDEtYjIwMDg3LTJiYmI5ZGZhYzA1NDRmZWVhOTk5ZWQ3M2ZmZmM5NjI0%3Admlja3lAd2xjdnMub3Jn%3AY29udGFjdC04MDg1MjZiN2MzNDVlNDExYTAwOWQ4OWQ2NzYzNWQ3MC0wMTQ2NjhjY2VmYTQ0NWQyYTkxZWQ4ZTMzMWU3YTA1OQ%3AZmFsc2U%3ANg%3A%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&amp;K=tTTf69IkaaeimFKluBS1PQ" TargetMode="External"/><Relationship Id="rId11" Type="http://schemas.openxmlformats.org/officeDocument/2006/relationships/fontTable" Target="fontTable.xml"/><Relationship Id="rId5" Type="http://schemas.openxmlformats.org/officeDocument/2006/relationships/hyperlink" Target="http://links.ncvo.org.uk/c/6/?T=Mzc4NjEyMzM%3AcDEtYjIwMDg3LTJiYmI5ZGZhYzA1NDRmZWVhOTk5ZWQ3M2ZmZmM5NjI0%3Admlja3lAd2xjdnMub3Jn%3AY29udGFjdC04MDg1MjZiN2MzNDVlNDExYTAwOWQ4OWQ2NzYzNWQ3MC0wMTQ2NjhjY2VmYTQ0NWQyYTkxZWQ4ZTMzMWU3YTA1OQ%3AZmFsc2U%3ANQ%3A%3AaHR0cHM6Ly9ibG9ncy5uY3ZvLm9yZy51ay8yMDIwLzAzLzI2L25ldy1wcm9jdXJlbWVudC1ndWlkYW5jZS1pbi1yZXNwb25zZS10by1jb3ZpZC0xOS1pbXBsaWNhdGlvbnMtZm9yLWNoYXJpdGllcy8_X2NsZGVlPWRtbGphM2xBZDJ4amRuTXViM0puJnJlY2lwaWVudGlkPWNvbnRhY3QtODA4NTI2YjdjMzQ1ZTQxMWEwMDlkODlkNjc2MzVkNzAtMDE0NjY4Y2NlZmE0NDVkMmE5MWVkOGUzMzFlN2EwNTkmdXRtX3NvdXJjZT1DbGlja0RpbWVuc2lvbnMmdXRtX21lZGl1bT1lbWFpbCZ1dG1fY2FtcGFpZ249TkNWTyUzQSUyMENvcm9uYXZpcnVzJmVzaWQ9NDFlOTE1YTEtMzI3MC1lYTExLWE4MTEtMDAwZDNhYjcwYTY3&amp;K=z_LXg774zAYjgiEUWV_xdQ" TargetMode="External"/><Relationship Id="rId10" Type="http://schemas.openxmlformats.org/officeDocument/2006/relationships/hyperlink" Target="http://links.ncvo.org.uk/c/6/?T=Mzc4NjEyMzM%3AcDEtYjIwMDg3LTJiYmI5ZGZhYzA1NDRmZWVhOTk5ZWQ3M2ZmZmM5NjI0%3Admlja3lAd2xjdnMub3Jn%3AY29udGFjdC04MDg1MjZiN2MzNDVlNDExYTAwOWQ4OWQ2NzYzNWQ3MC0wMTQ2NjhjY2VmYTQ0NWQyYTkxZWQ4ZTMzMWU3YTA1OQ%3AZmFsc2U%3AMTA%3A%3AaHR0cHM6Ly9ibG9ncy5uY3ZvLm9yZy51ay8yMDIwLzAzLzE5L2Nvcm9uYXZpcnVzLWNoYXJpdHktZnVuZGluZy1sYXRlc3QvP19jbGRlZT1kbWxqYTNsQWQyeGpkbk11YjNKbiZyZWNpcGllbnRpZD1jb250YWN0LTgwODUyNmI3YzM0NWU0MTFhMDA5ZDg5ZDY3NjM1ZDcwLTAxNDY2OGNjZWZhNDQ1ZDJhOTFlZDhlMzMxZTdhMDU5JnV0bV9zb3VyY2U9Q2xpY2tEaW1lbnNpb25zJnV0bV9tZWRpdW09ZW1haWwmdXRtX2NhbXBhaWduPU5DVk8lM0ElMjBDb3JvbmF2aXJ1cyZlc2lkPTQxZTkxNWExLTMyNzAtZWExMS1hODExLTAwMGQzYWI3MGE2Nw&amp;K=jWpnVmWdyyux1GbFR0g0KQ" TargetMode="External"/><Relationship Id="rId4" Type="http://schemas.openxmlformats.org/officeDocument/2006/relationships/hyperlink" Target="http://links.ncvo.org.uk/c/6/?T=Mzc4NjEyMzM%3AcDEtYjIwMDg3LTJiYmI5ZGZhYzA1NDRmZWVhOTk5ZWQ3M2ZmZmM5NjI0%3Admlja3lAd2xjdnMub3Jn%3AY29udGFjdC04MDg1MjZiN2MzNDVlNDExYTAwOWQ4OWQ2NzYzNWQ3MC0wMTQ2NjhjY2VmYTQ0NWQyYTkxZWQ4ZTMzMWU3YTA1OQ%3AZmFsc2U%3AMw%3AbGF0ZXN0%3AaHR0cHM6Ly93d3cubmN2by5vcmcudWsvcHJhY3RpY2FsLXN1cHBvcnQvaW5mb3JtYXRpb24vY29yb25hdmlydXM_X2NsZGVlPWRtbGphM2xBZDJ4amRuTXViM0puJnJlY2lwaWVudGlkPWNvbnRhY3QtODA4NTI2YjdjMzQ1ZTQxMWEwMDlkODlkNjc2MzVkNzAtMDE0NjY4Y2NlZmE0NDVkMmE5MWVkOGUzMzFlN2EwNTkmdXRtX3NvdXJjZT1DbGlja0RpbWVuc2lvbnMmdXRtX21lZGl1bT1lbWFpbCZ1dG1fY2FtcGFpZ249TkNWTyUzQSUyMENvcm9uYXZpcnVzJmVzaWQ9NDFlOTE1YTEtMzI3MC1lYTExLWE4MTEtMDAwZDNhYjcwYTY3&amp;K=AVAmYa0ldAa25YjVKB_-1w" TargetMode="External"/><Relationship Id="rId9" Type="http://schemas.openxmlformats.org/officeDocument/2006/relationships/hyperlink" Target="http://links.ncvo.org.uk/c/6/?T=Mzc4NjEyMzM%3AcDEtYjIwMDg3LTJiYmI5ZGZhYzA1NDRmZWVhOTk5ZWQ3M2ZmZmM5NjI0%3Admlja3lAd2xjdnMub3Jn%3AY29udGFjdC04MDg1MjZiN2MzNDVlNDExYTAwOWQ4OWQ2NzYzNWQ3MC0wMTQ2NjhjY2VmYTQ0NWQyYTkxZWQ4ZTMzMWU3YTA1OQ%3AZmFsc2U%3AOQ%3A%3AaHR0cHM6Ly9ibG9ncy5uY3ZvLm9yZy51ay8yMDIwLzAzLzIwL3ZvbHVudGVlcnMtcmVzcG9uZGluZy10by1jb3JvbmF2aXJ1cy8_X2NsZGVlPWRtbGphM2xBZDJ4amRuTXViM0puJnJlY2lwaWVudGlkPWNvbnRhY3QtODA4NTI2YjdjMzQ1ZTQxMWEwMDlkODlkNjc2MzVkNzAtMDE0NjY4Y2NlZmE0NDVkMmE5MWVkOGUzMzFlN2EwNTkmdXRtX3NvdXJjZT1DbGlja0RpbWVuc2lvbnMmdXRtX21lZGl1bT1lbWFpbCZ1dG1fY2FtcGFpZ249TkNWTyUzQSUyMENvcm9uYXZpcnVzJmVzaWQ9NDFlOTE1YTEtMzI3MC1lYTExLWE4MTEtMDAwZDNhYjcwYTY3&amp;K=px5RSaTqjR_sT5mDvRP9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980</Words>
  <Characters>5587</Characters>
  <Application>Microsoft Office Word</Application>
  <DocSecurity>0</DocSecurity>
  <Lines>46</Lines>
  <Paragraphs>13</Paragraphs>
  <ScaleCrop>false</ScaleCrop>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Attwood</dc:creator>
  <cp:keywords/>
  <dc:description/>
  <cp:lastModifiedBy>Ella Attwood</cp:lastModifiedBy>
  <cp:revision>1</cp:revision>
  <dcterms:created xsi:type="dcterms:W3CDTF">2020-03-30T14:01:00Z</dcterms:created>
  <dcterms:modified xsi:type="dcterms:W3CDTF">2020-03-30T14:02:00Z</dcterms:modified>
</cp:coreProperties>
</file>