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C5E" w:rsidRPr="001D496B" w:rsidRDefault="008318F3" w:rsidP="001D496B">
      <w:pPr>
        <w:jc w:val="center"/>
        <w:rPr>
          <w:rFonts w:cs="Segoe UI"/>
          <w:b/>
          <w:color w:val="212121"/>
          <w:sz w:val="28"/>
          <w:szCs w:val="23"/>
          <w:shd w:val="clear" w:color="auto" w:fill="FFFFFF"/>
        </w:rPr>
      </w:pPr>
      <w:bookmarkStart w:id="0" w:name="_GoBack"/>
      <w:bookmarkEnd w:id="0"/>
      <w:r w:rsidRPr="001D496B">
        <w:rPr>
          <w:rFonts w:cs="Segoe UI"/>
          <w:b/>
          <w:color w:val="212121"/>
          <w:sz w:val="28"/>
          <w:szCs w:val="23"/>
          <w:shd w:val="clear" w:color="auto" w:fill="FFFFFF"/>
        </w:rPr>
        <w:t>Health Champion</w:t>
      </w:r>
      <w:r w:rsidR="006E6F20" w:rsidRPr="001D496B">
        <w:rPr>
          <w:rFonts w:cs="Segoe UI"/>
          <w:b/>
          <w:color w:val="212121"/>
          <w:sz w:val="28"/>
          <w:szCs w:val="23"/>
          <w:shd w:val="clear" w:color="auto" w:fill="FFFFFF"/>
        </w:rPr>
        <w:t>s</w:t>
      </w:r>
      <w:r w:rsidRPr="001D496B">
        <w:rPr>
          <w:rFonts w:cs="Segoe UI"/>
          <w:b/>
          <w:color w:val="212121"/>
          <w:sz w:val="28"/>
          <w:szCs w:val="23"/>
          <w:shd w:val="clear" w:color="auto" w:fill="FFFFFF"/>
        </w:rPr>
        <w:t>:</w:t>
      </w:r>
      <w:r w:rsidR="00850C5E" w:rsidRPr="001D496B">
        <w:rPr>
          <w:rFonts w:cs="Segoe UI"/>
          <w:b/>
          <w:color w:val="212121"/>
          <w:sz w:val="28"/>
          <w:szCs w:val="23"/>
          <w:shd w:val="clear" w:color="auto" w:fill="FFFFFF"/>
        </w:rPr>
        <w:t xml:space="preserve"> brief interventions</w:t>
      </w:r>
    </w:p>
    <w:p w:rsidR="001D496B" w:rsidRPr="00AF5EBB" w:rsidRDefault="00850C5E" w:rsidP="0073372E">
      <w:pPr>
        <w:pStyle w:val="NoSpacing"/>
        <w:jc w:val="both"/>
        <w:rPr>
          <w:sz w:val="24"/>
          <w:szCs w:val="24"/>
        </w:rPr>
      </w:pPr>
      <w:r w:rsidRPr="001D496B">
        <w:rPr>
          <w:i/>
          <w:sz w:val="24"/>
          <w:szCs w:val="24"/>
        </w:rPr>
        <w:t>A “brief intervention” is about raising awareness of</w:t>
      </w:r>
      <w:r w:rsidR="001D496B" w:rsidRPr="001D496B">
        <w:rPr>
          <w:i/>
          <w:sz w:val="24"/>
          <w:szCs w:val="24"/>
        </w:rPr>
        <w:t xml:space="preserve"> healthy lifestyle issues</w:t>
      </w:r>
      <w:r w:rsidRPr="001D496B">
        <w:rPr>
          <w:i/>
          <w:sz w:val="24"/>
          <w:szCs w:val="24"/>
        </w:rPr>
        <w:t xml:space="preserve"> and assessing a person’s willingness to engage in further discussion. Usually given opportunistically</w:t>
      </w:r>
      <w:r w:rsidR="0073372E">
        <w:rPr>
          <w:i/>
          <w:sz w:val="24"/>
          <w:szCs w:val="24"/>
        </w:rPr>
        <w:t xml:space="preserve">. A </w:t>
      </w:r>
      <w:r w:rsidR="00AF5EBB">
        <w:rPr>
          <w:i/>
          <w:sz w:val="24"/>
          <w:szCs w:val="24"/>
        </w:rPr>
        <w:t xml:space="preserve">key </w:t>
      </w:r>
      <w:r w:rsidR="001D496B">
        <w:rPr>
          <w:i/>
          <w:sz w:val="24"/>
          <w:szCs w:val="24"/>
        </w:rPr>
        <w:t>activity carried out by local health champions (promot</w:t>
      </w:r>
      <w:r w:rsidR="00AF5EBB">
        <w:rPr>
          <w:i/>
          <w:sz w:val="24"/>
          <w:szCs w:val="24"/>
        </w:rPr>
        <w:t>e</w:t>
      </w:r>
      <w:r w:rsidR="001D496B">
        <w:rPr>
          <w:i/>
          <w:sz w:val="24"/>
          <w:szCs w:val="24"/>
        </w:rPr>
        <w:t xml:space="preserve"> health</w:t>
      </w:r>
      <w:r w:rsidR="00AF5EBB">
        <w:rPr>
          <w:i/>
          <w:sz w:val="24"/>
          <w:szCs w:val="24"/>
        </w:rPr>
        <w:t>;</w:t>
      </w:r>
      <w:r w:rsidR="001D496B">
        <w:rPr>
          <w:i/>
          <w:sz w:val="24"/>
          <w:szCs w:val="24"/>
        </w:rPr>
        <w:t xml:space="preserve"> </w:t>
      </w:r>
      <w:r w:rsidR="00AF5EBB">
        <w:rPr>
          <w:i/>
          <w:sz w:val="24"/>
          <w:szCs w:val="24"/>
        </w:rPr>
        <w:t xml:space="preserve">offer information; </w:t>
      </w:r>
      <w:r w:rsidR="001D496B">
        <w:rPr>
          <w:i/>
          <w:sz w:val="24"/>
          <w:szCs w:val="24"/>
        </w:rPr>
        <w:t>signpost to services).</w:t>
      </w:r>
    </w:p>
    <w:p w:rsidR="00850C5E" w:rsidRPr="001D496B" w:rsidRDefault="00850C5E" w:rsidP="001D496B">
      <w:pPr>
        <w:pStyle w:val="NoSpacing"/>
        <w:rPr>
          <w:b/>
          <w:i/>
          <w:sz w:val="24"/>
          <w:szCs w:val="24"/>
        </w:rPr>
      </w:pPr>
      <w:r w:rsidRPr="001D496B">
        <w:rPr>
          <w:i/>
          <w:sz w:val="24"/>
          <w:szCs w:val="24"/>
        </w:rPr>
        <w:t xml:space="preserve">(Based on ‘smoking brief interventions and referrals’ guideline </w:t>
      </w:r>
      <w:hyperlink r:id="rId5" w:history="1">
        <w:r w:rsidRPr="001D496B">
          <w:rPr>
            <w:rStyle w:val="Hyperlink"/>
            <w:i/>
            <w:sz w:val="24"/>
            <w:szCs w:val="24"/>
          </w:rPr>
          <w:t>https://www.nice.org.uk</w:t>
        </w:r>
      </w:hyperlink>
      <w:r w:rsidRPr="001D496B">
        <w:rPr>
          <w:i/>
          <w:sz w:val="24"/>
          <w:szCs w:val="24"/>
        </w:rPr>
        <w:t xml:space="preserve">) </w:t>
      </w:r>
    </w:p>
    <w:p w:rsidR="001D496B" w:rsidRDefault="001D496B" w:rsidP="001D496B">
      <w:pPr>
        <w:pStyle w:val="NoSpacing"/>
      </w:pPr>
    </w:p>
    <w:p w:rsidR="008318F3" w:rsidRDefault="00850C5E">
      <w:pPr>
        <w:rPr>
          <w:rFonts w:cs="Segoe UI"/>
          <w:color w:val="212121"/>
          <w:sz w:val="24"/>
          <w:szCs w:val="23"/>
          <w:shd w:val="clear" w:color="auto" w:fill="FFFFFF"/>
        </w:rPr>
      </w:pPr>
      <w:r>
        <w:rPr>
          <w:rFonts w:cs="Segoe UI"/>
          <w:i/>
          <w:color w:val="212121"/>
          <w:sz w:val="24"/>
          <w:szCs w:val="23"/>
        </w:rPr>
        <w:t>Local e</w:t>
      </w:r>
      <w:r w:rsidR="005873F7" w:rsidRPr="005873F7">
        <w:rPr>
          <w:rFonts w:cs="Segoe UI"/>
          <w:i/>
          <w:color w:val="212121"/>
          <w:sz w:val="24"/>
          <w:szCs w:val="23"/>
        </w:rPr>
        <w:t>xamples</w:t>
      </w:r>
      <w:r w:rsidR="005873F7">
        <w:rPr>
          <w:rFonts w:cs="Segoe UI"/>
          <w:b/>
          <w:color w:val="212121"/>
          <w:sz w:val="24"/>
          <w:szCs w:val="23"/>
          <w:shd w:val="clear" w:color="auto" w:fill="FFFFFF"/>
        </w:rPr>
        <w:t>:</w:t>
      </w:r>
    </w:p>
    <w:p w:rsidR="005873F7" w:rsidRDefault="005873F7" w:rsidP="00F36C45">
      <w:pPr>
        <w:pStyle w:val="ListParagraph"/>
        <w:numPr>
          <w:ilvl w:val="0"/>
          <w:numId w:val="4"/>
        </w:numPr>
        <w:jc w:val="both"/>
        <w:rPr>
          <w:sz w:val="24"/>
          <w:szCs w:val="24"/>
        </w:rPr>
      </w:pPr>
      <w:r w:rsidRPr="00F36C45">
        <w:rPr>
          <w:sz w:val="24"/>
          <w:szCs w:val="24"/>
        </w:rPr>
        <w:t>S</w:t>
      </w:r>
      <w:r w:rsidR="008318F3" w:rsidRPr="00F36C45">
        <w:rPr>
          <w:sz w:val="24"/>
          <w:szCs w:val="24"/>
        </w:rPr>
        <w:t xml:space="preserve">ignposted a family member with learning disabilities and complex mental health needs to the </w:t>
      </w:r>
      <w:proofErr w:type="spellStart"/>
      <w:r w:rsidR="008318F3" w:rsidRPr="00F36C45">
        <w:rPr>
          <w:sz w:val="24"/>
          <w:szCs w:val="24"/>
        </w:rPr>
        <w:t>OneYou</w:t>
      </w:r>
      <w:proofErr w:type="spellEnd"/>
      <w:r w:rsidR="008318F3" w:rsidRPr="00F36C45">
        <w:rPr>
          <w:sz w:val="24"/>
          <w:szCs w:val="24"/>
        </w:rPr>
        <w:t xml:space="preserve"> app when they learnt that learning disabled individuals were more likely to suffer poorer health</w:t>
      </w:r>
      <w:r w:rsidR="006E6F20" w:rsidRPr="00F36C45">
        <w:rPr>
          <w:sz w:val="24"/>
          <w:szCs w:val="24"/>
        </w:rPr>
        <w:t>. They</w:t>
      </w:r>
      <w:r w:rsidR="008318F3" w:rsidRPr="00F36C45">
        <w:rPr>
          <w:sz w:val="24"/>
          <w:szCs w:val="24"/>
        </w:rPr>
        <w:t xml:space="preserve"> stated they wished to lose some weight and get more active.  They particularly liked the way the app was more "like a game" than a form. </w:t>
      </w:r>
    </w:p>
    <w:p w:rsidR="00F36C45" w:rsidRPr="00F36C45" w:rsidRDefault="00F36C45" w:rsidP="00F36C45">
      <w:pPr>
        <w:pStyle w:val="ListParagraph"/>
        <w:jc w:val="both"/>
        <w:rPr>
          <w:sz w:val="24"/>
          <w:szCs w:val="24"/>
        </w:rPr>
      </w:pPr>
    </w:p>
    <w:p w:rsidR="005873F7" w:rsidRDefault="005873F7" w:rsidP="00F36C45">
      <w:pPr>
        <w:pStyle w:val="ListParagraph"/>
        <w:numPr>
          <w:ilvl w:val="0"/>
          <w:numId w:val="4"/>
        </w:numPr>
        <w:jc w:val="both"/>
        <w:rPr>
          <w:sz w:val="24"/>
          <w:szCs w:val="24"/>
        </w:rPr>
      </w:pPr>
      <w:r w:rsidRPr="00F36C45">
        <w:rPr>
          <w:sz w:val="24"/>
          <w:szCs w:val="24"/>
        </w:rPr>
        <w:t xml:space="preserve">Referred the person to the Eat Well Guide. It’s very useful – also on how much </w:t>
      </w:r>
      <w:r w:rsidR="006E6F20" w:rsidRPr="00F36C45">
        <w:rPr>
          <w:sz w:val="24"/>
          <w:szCs w:val="24"/>
        </w:rPr>
        <w:t xml:space="preserve">water </w:t>
      </w:r>
      <w:r w:rsidRPr="00F36C45">
        <w:rPr>
          <w:sz w:val="24"/>
          <w:szCs w:val="24"/>
        </w:rPr>
        <w:t>to drink per day.</w:t>
      </w:r>
    </w:p>
    <w:p w:rsidR="00F36C45" w:rsidRPr="00F36C45" w:rsidRDefault="00F36C45" w:rsidP="00F36C45">
      <w:pPr>
        <w:pStyle w:val="ListParagraph"/>
        <w:jc w:val="both"/>
        <w:rPr>
          <w:sz w:val="24"/>
          <w:szCs w:val="24"/>
        </w:rPr>
      </w:pPr>
    </w:p>
    <w:p w:rsidR="002B1101" w:rsidRDefault="002B1101" w:rsidP="00F36C45">
      <w:pPr>
        <w:pStyle w:val="ListParagraph"/>
        <w:numPr>
          <w:ilvl w:val="0"/>
          <w:numId w:val="4"/>
        </w:numPr>
        <w:jc w:val="both"/>
        <w:rPr>
          <w:sz w:val="24"/>
          <w:szCs w:val="24"/>
        </w:rPr>
      </w:pPr>
      <w:r w:rsidRPr="00F36C45">
        <w:rPr>
          <w:sz w:val="24"/>
          <w:szCs w:val="24"/>
        </w:rPr>
        <w:t xml:space="preserve">Adapted a Healthy Home Assessment </w:t>
      </w:r>
      <w:r w:rsidR="00F36C45">
        <w:rPr>
          <w:sz w:val="24"/>
          <w:szCs w:val="24"/>
        </w:rPr>
        <w:t>and talk to the clients</w:t>
      </w:r>
      <w:r w:rsidRPr="00F36C45">
        <w:rPr>
          <w:sz w:val="24"/>
          <w:szCs w:val="24"/>
        </w:rPr>
        <w:t xml:space="preserve"> about their eating habits. With the majority being 70+ my emphasis is eating and drinking sufficient</w:t>
      </w:r>
      <w:r w:rsidR="00F36C45" w:rsidRPr="00F36C45">
        <w:rPr>
          <w:sz w:val="24"/>
          <w:szCs w:val="24"/>
        </w:rPr>
        <w:t>ly</w:t>
      </w:r>
      <w:r w:rsidRPr="00F36C45">
        <w:rPr>
          <w:sz w:val="24"/>
          <w:szCs w:val="24"/>
        </w:rPr>
        <w:t xml:space="preserve"> as well as eating healthily. Certainly if I hadn’t been on the course I wouldn’t have included this in the work I do when visiting clients</w:t>
      </w:r>
      <w:r w:rsidR="00F36C45" w:rsidRPr="00F36C45">
        <w:rPr>
          <w:sz w:val="24"/>
          <w:szCs w:val="24"/>
        </w:rPr>
        <w:t>.</w:t>
      </w:r>
    </w:p>
    <w:p w:rsidR="00F36C45" w:rsidRPr="00F36C45" w:rsidRDefault="00F36C45" w:rsidP="00F36C45">
      <w:pPr>
        <w:pStyle w:val="ListParagraph"/>
        <w:rPr>
          <w:sz w:val="24"/>
          <w:szCs w:val="24"/>
        </w:rPr>
      </w:pPr>
    </w:p>
    <w:p w:rsidR="006E6F20" w:rsidRDefault="006E6F20" w:rsidP="00F36C45">
      <w:pPr>
        <w:pStyle w:val="ListParagraph"/>
        <w:numPr>
          <w:ilvl w:val="0"/>
          <w:numId w:val="4"/>
        </w:numPr>
        <w:jc w:val="both"/>
        <w:rPr>
          <w:sz w:val="24"/>
          <w:szCs w:val="24"/>
        </w:rPr>
      </w:pPr>
      <w:r w:rsidRPr="00F36C45">
        <w:rPr>
          <w:sz w:val="24"/>
          <w:szCs w:val="24"/>
        </w:rPr>
        <w:t xml:space="preserve">Chatted to individuals at a U3A event who were seeking information on self-care for themselves or for others with type 2 Diabetes. Shared information on healthy eating, the benefits of physical activity and on </w:t>
      </w:r>
      <w:r w:rsidR="00411152" w:rsidRPr="00F36C45">
        <w:rPr>
          <w:sz w:val="24"/>
          <w:szCs w:val="24"/>
        </w:rPr>
        <w:t>s</w:t>
      </w:r>
      <w:r w:rsidRPr="00F36C45">
        <w:rPr>
          <w:sz w:val="24"/>
          <w:szCs w:val="24"/>
        </w:rPr>
        <w:t xml:space="preserve">ources </w:t>
      </w:r>
      <w:r w:rsidR="00411152" w:rsidRPr="00F36C45">
        <w:rPr>
          <w:sz w:val="24"/>
          <w:szCs w:val="24"/>
        </w:rPr>
        <w:t xml:space="preserve">of help </w:t>
      </w:r>
      <w:r w:rsidRPr="00F36C45">
        <w:rPr>
          <w:sz w:val="24"/>
          <w:szCs w:val="24"/>
        </w:rPr>
        <w:t>around self-care such as the “Level Crossing” project.</w:t>
      </w:r>
    </w:p>
    <w:p w:rsidR="00F36C45" w:rsidRPr="00F36C45" w:rsidRDefault="00F36C45" w:rsidP="00F36C45">
      <w:pPr>
        <w:pStyle w:val="ListParagraph"/>
        <w:rPr>
          <w:sz w:val="24"/>
          <w:szCs w:val="24"/>
        </w:rPr>
      </w:pPr>
    </w:p>
    <w:p w:rsidR="005873F7" w:rsidRDefault="006E6F20" w:rsidP="00F36C45">
      <w:pPr>
        <w:pStyle w:val="ListParagraph"/>
        <w:numPr>
          <w:ilvl w:val="0"/>
          <w:numId w:val="4"/>
        </w:numPr>
        <w:jc w:val="both"/>
        <w:rPr>
          <w:sz w:val="24"/>
          <w:szCs w:val="24"/>
        </w:rPr>
      </w:pPr>
      <w:r w:rsidRPr="00F36C45">
        <w:rPr>
          <w:sz w:val="24"/>
          <w:szCs w:val="24"/>
        </w:rPr>
        <w:t xml:space="preserve">Over the </w:t>
      </w:r>
      <w:r w:rsidR="008318F3" w:rsidRPr="00F36C45">
        <w:rPr>
          <w:sz w:val="24"/>
          <w:szCs w:val="24"/>
        </w:rPr>
        <w:t>telephone with a friend who had restarted smoking after many years following a sudden bereavement. Discussed relaxation classes, resuming contact with friends, revisiting previous successful method and smoking cessation offered by NHS.  </w:t>
      </w:r>
    </w:p>
    <w:p w:rsidR="00F36C45" w:rsidRPr="00F36C45" w:rsidRDefault="00F36C45" w:rsidP="00F36C45">
      <w:pPr>
        <w:pStyle w:val="ListParagraph"/>
        <w:rPr>
          <w:sz w:val="24"/>
          <w:szCs w:val="24"/>
        </w:rPr>
      </w:pPr>
    </w:p>
    <w:p w:rsidR="005873F7" w:rsidRDefault="005873F7" w:rsidP="00F36C45">
      <w:pPr>
        <w:pStyle w:val="ListParagraph"/>
        <w:numPr>
          <w:ilvl w:val="0"/>
          <w:numId w:val="4"/>
        </w:numPr>
        <w:jc w:val="both"/>
        <w:rPr>
          <w:sz w:val="24"/>
          <w:szCs w:val="24"/>
        </w:rPr>
      </w:pPr>
      <w:r w:rsidRPr="00F36C45">
        <w:rPr>
          <w:sz w:val="24"/>
          <w:szCs w:val="24"/>
        </w:rPr>
        <w:t>D</w:t>
      </w:r>
      <w:r w:rsidR="008318F3" w:rsidRPr="00F36C45">
        <w:rPr>
          <w:sz w:val="24"/>
          <w:szCs w:val="24"/>
        </w:rPr>
        <w:t>iscussed local activity with an individual with learning disabilities who is a wheelchair user. Provided details of local wheelchair basketball club when they expressed an interest in keeping fit.</w:t>
      </w:r>
    </w:p>
    <w:p w:rsidR="00F36C45" w:rsidRPr="00F36C45" w:rsidRDefault="00F36C45" w:rsidP="00F36C45">
      <w:pPr>
        <w:pStyle w:val="ListParagraph"/>
        <w:rPr>
          <w:sz w:val="24"/>
          <w:szCs w:val="24"/>
        </w:rPr>
      </w:pPr>
    </w:p>
    <w:p w:rsidR="00080883" w:rsidRDefault="005873F7" w:rsidP="00F36C45">
      <w:pPr>
        <w:pStyle w:val="ListParagraph"/>
        <w:numPr>
          <w:ilvl w:val="0"/>
          <w:numId w:val="4"/>
        </w:numPr>
        <w:jc w:val="both"/>
        <w:rPr>
          <w:sz w:val="24"/>
          <w:szCs w:val="24"/>
        </w:rPr>
      </w:pPr>
      <w:r w:rsidRPr="00F36C45">
        <w:rPr>
          <w:sz w:val="24"/>
          <w:szCs w:val="24"/>
        </w:rPr>
        <w:t>Referred a</w:t>
      </w:r>
      <w:r w:rsidR="004804DC" w:rsidRPr="00F36C45">
        <w:rPr>
          <w:sz w:val="24"/>
          <w:szCs w:val="24"/>
        </w:rPr>
        <w:t xml:space="preserve"> neighbour </w:t>
      </w:r>
      <w:r w:rsidRPr="00F36C45">
        <w:rPr>
          <w:sz w:val="24"/>
          <w:szCs w:val="24"/>
        </w:rPr>
        <w:t xml:space="preserve">to the local pharmacist as she </w:t>
      </w:r>
      <w:r w:rsidR="004804DC" w:rsidRPr="00F36C45">
        <w:rPr>
          <w:sz w:val="24"/>
          <w:szCs w:val="24"/>
        </w:rPr>
        <w:t>had a cough but wasn’t doing anything about it</w:t>
      </w:r>
      <w:r w:rsidRPr="00F36C45">
        <w:rPr>
          <w:sz w:val="24"/>
          <w:szCs w:val="24"/>
        </w:rPr>
        <w:t xml:space="preserve"> and was struggling to get a GP appointment. </w:t>
      </w:r>
      <w:r w:rsidR="004804DC" w:rsidRPr="00F36C45">
        <w:rPr>
          <w:sz w:val="24"/>
          <w:szCs w:val="24"/>
        </w:rPr>
        <w:t xml:space="preserve"> </w:t>
      </w:r>
      <w:r w:rsidRPr="00F36C45">
        <w:rPr>
          <w:sz w:val="24"/>
          <w:szCs w:val="24"/>
        </w:rPr>
        <w:t xml:space="preserve">As </w:t>
      </w:r>
      <w:r w:rsidR="004804DC" w:rsidRPr="00F36C45">
        <w:rPr>
          <w:sz w:val="24"/>
          <w:szCs w:val="24"/>
        </w:rPr>
        <w:t>it turned out, she kn</w:t>
      </w:r>
      <w:r w:rsidRPr="00F36C45">
        <w:rPr>
          <w:sz w:val="24"/>
          <w:szCs w:val="24"/>
        </w:rPr>
        <w:t>e</w:t>
      </w:r>
      <w:r w:rsidR="004804DC" w:rsidRPr="00F36C45">
        <w:rPr>
          <w:sz w:val="24"/>
          <w:szCs w:val="24"/>
        </w:rPr>
        <w:t xml:space="preserve">w someone at the pharmacy </w:t>
      </w:r>
      <w:r w:rsidR="008527EF" w:rsidRPr="00F36C45">
        <w:rPr>
          <w:sz w:val="24"/>
          <w:szCs w:val="24"/>
        </w:rPr>
        <w:t xml:space="preserve">and felt comfortable </w:t>
      </w:r>
      <w:r w:rsidR="00F36C45" w:rsidRPr="00F36C45">
        <w:rPr>
          <w:sz w:val="24"/>
          <w:szCs w:val="24"/>
        </w:rPr>
        <w:t>about</w:t>
      </w:r>
      <w:r w:rsidR="008527EF" w:rsidRPr="00F36C45">
        <w:rPr>
          <w:sz w:val="24"/>
          <w:szCs w:val="24"/>
        </w:rPr>
        <w:t xml:space="preserve"> go</w:t>
      </w:r>
      <w:r w:rsidR="00F36C45" w:rsidRPr="00F36C45">
        <w:rPr>
          <w:sz w:val="24"/>
          <w:szCs w:val="24"/>
        </w:rPr>
        <w:t>ing</w:t>
      </w:r>
      <w:r w:rsidR="008527EF" w:rsidRPr="00F36C45">
        <w:rPr>
          <w:sz w:val="24"/>
          <w:szCs w:val="24"/>
        </w:rPr>
        <w:t xml:space="preserve"> there</w:t>
      </w:r>
      <w:r w:rsidRPr="00F36C45">
        <w:rPr>
          <w:sz w:val="24"/>
          <w:szCs w:val="24"/>
        </w:rPr>
        <w:t>.</w:t>
      </w:r>
      <w:r w:rsidR="008527EF" w:rsidRPr="00F36C45">
        <w:rPr>
          <w:sz w:val="24"/>
          <w:szCs w:val="24"/>
        </w:rPr>
        <w:t xml:space="preserve"> </w:t>
      </w:r>
    </w:p>
    <w:p w:rsidR="00F36C45" w:rsidRPr="00F36C45" w:rsidRDefault="00F36C45" w:rsidP="00F36C45">
      <w:pPr>
        <w:pStyle w:val="ListParagraph"/>
        <w:rPr>
          <w:sz w:val="24"/>
          <w:szCs w:val="24"/>
        </w:rPr>
      </w:pPr>
    </w:p>
    <w:p w:rsidR="00F672EF" w:rsidRPr="00F36C45" w:rsidRDefault="00080883" w:rsidP="00F36C45">
      <w:pPr>
        <w:pStyle w:val="ListParagraph"/>
        <w:numPr>
          <w:ilvl w:val="0"/>
          <w:numId w:val="4"/>
        </w:numPr>
        <w:jc w:val="both"/>
        <w:rPr>
          <w:sz w:val="24"/>
          <w:szCs w:val="24"/>
        </w:rPr>
      </w:pPr>
      <w:r w:rsidRPr="00F36C45">
        <w:rPr>
          <w:sz w:val="24"/>
          <w:szCs w:val="24"/>
        </w:rPr>
        <w:t>Spoke to an individual with Type 2 Diabetes. Passed on information about the “Level Crossing” project, linked the person to resources online and connected him to two other men who have reduced blood glucose levels for ongoing peer support.</w:t>
      </w:r>
      <w:r w:rsidR="008318F3" w:rsidRPr="00F36C45">
        <w:rPr>
          <w:sz w:val="24"/>
          <w:szCs w:val="24"/>
        </w:rPr>
        <w:br/>
      </w:r>
    </w:p>
    <w:sectPr w:rsidR="00F672EF" w:rsidRPr="00F36C45" w:rsidSect="00F67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4371"/>
    <w:multiLevelType w:val="hybridMultilevel"/>
    <w:tmpl w:val="CF16F7CA"/>
    <w:lvl w:ilvl="0" w:tplc="4A0AE9FA">
      <w:numFmt w:val="bullet"/>
      <w:lvlText w:val="-"/>
      <w:lvlJc w:val="left"/>
      <w:pPr>
        <w:ind w:left="720" w:hanging="360"/>
      </w:pPr>
      <w:rPr>
        <w:rFonts w:ascii="Calibri" w:eastAsiaTheme="minorHAnsi" w:hAnsi="Calibri" w:cs="Segoe UI" w:hint="default"/>
        <w:color w:val="212121"/>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D00C4"/>
    <w:multiLevelType w:val="hybridMultilevel"/>
    <w:tmpl w:val="4EFC6E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66FCE"/>
    <w:multiLevelType w:val="hybridMultilevel"/>
    <w:tmpl w:val="0F6ABD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00F2D"/>
    <w:multiLevelType w:val="hybridMultilevel"/>
    <w:tmpl w:val="D4F41138"/>
    <w:lvl w:ilvl="0" w:tplc="870A0AC0">
      <w:start w:val="1"/>
      <w:numFmt w:val="decimal"/>
      <w:lvlText w:val="(%1)"/>
      <w:lvlJc w:val="left"/>
      <w:pPr>
        <w:ind w:left="360" w:hanging="360"/>
      </w:pPr>
      <w:rPr>
        <w:rFonts w:cs="Segoe UI" w:hint="default"/>
        <w:color w:val="21212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F3"/>
    <w:rsid w:val="00080883"/>
    <w:rsid w:val="001106EF"/>
    <w:rsid w:val="001D496B"/>
    <w:rsid w:val="00265684"/>
    <w:rsid w:val="002B1101"/>
    <w:rsid w:val="00411152"/>
    <w:rsid w:val="004804DC"/>
    <w:rsid w:val="005873F7"/>
    <w:rsid w:val="006E6F20"/>
    <w:rsid w:val="0073372E"/>
    <w:rsid w:val="008318F3"/>
    <w:rsid w:val="00850C5E"/>
    <w:rsid w:val="008527EF"/>
    <w:rsid w:val="009E0804"/>
    <w:rsid w:val="00A90D85"/>
    <w:rsid w:val="00AD356F"/>
    <w:rsid w:val="00AF5EBB"/>
    <w:rsid w:val="00D045D0"/>
    <w:rsid w:val="00F36C45"/>
    <w:rsid w:val="00F67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0CC74-0492-43A2-B8C3-A5AA2316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2EF"/>
  </w:style>
  <w:style w:type="paragraph" w:styleId="Heading1">
    <w:name w:val="heading 1"/>
    <w:basedOn w:val="Normal"/>
    <w:link w:val="Heading1Char"/>
    <w:uiPriority w:val="9"/>
    <w:qFormat/>
    <w:rsid w:val="00850C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18F3"/>
  </w:style>
  <w:style w:type="paragraph" w:styleId="ListParagraph">
    <w:name w:val="List Paragraph"/>
    <w:basedOn w:val="Normal"/>
    <w:uiPriority w:val="34"/>
    <w:qFormat/>
    <w:rsid w:val="008318F3"/>
    <w:pPr>
      <w:ind w:left="720"/>
      <w:contextualSpacing/>
    </w:pPr>
  </w:style>
  <w:style w:type="character" w:customStyle="1" w:styleId="Heading1Char">
    <w:name w:val="Heading 1 Char"/>
    <w:basedOn w:val="DefaultParagraphFont"/>
    <w:link w:val="Heading1"/>
    <w:uiPriority w:val="9"/>
    <w:rsid w:val="00850C5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850C5E"/>
    <w:rPr>
      <w:color w:val="0563C1" w:themeColor="hyperlink"/>
      <w:u w:val="single"/>
    </w:rPr>
  </w:style>
  <w:style w:type="paragraph" w:styleId="NoSpacing">
    <w:name w:val="No Spacing"/>
    <w:uiPriority w:val="1"/>
    <w:qFormat/>
    <w:rsid w:val="001D4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871745">
      <w:bodyDiv w:val="1"/>
      <w:marLeft w:val="0"/>
      <w:marRight w:val="0"/>
      <w:marTop w:val="0"/>
      <w:marBottom w:val="0"/>
      <w:divBdr>
        <w:top w:val="none" w:sz="0" w:space="0" w:color="auto"/>
        <w:left w:val="none" w:sz="0" w:space="0" w:color="auto"/>
        <w:bottom w:val="none" w:sz="0" w:space="0" w:color="auto"/>
        <w:right w:val="none" w:sz="0" w:space="0" w:color="auto"/>
      </w:divBdr>
    </w:div>
    <w:div w:id="2136756146">
      <w:bodyDiv w:val="1"/>
      <w:marLeft w:val="0"/>
      <w:marRight w:val="0"/>
      <w:marTop w:val="0"/>
      <w:marBottom w:val="0"/>
      <w:divBdr>
        <w:top w:val="none" w:sz="0" w:space="0" w:color="auto"/>
        <w:left w:val="none" w:sz="0" w:space="0" w:color="auto"/>
        <w:bottom w:val="none" w:sz="0" w:space="0" w:color="auto"/>
        <w:right w:val="none" w:sz="0" w:space="0" w:color="auto"/>
      </w:divBdr>
    </w:div>
    <w:div w:id="21446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c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Jones</dc:creator>
  <cp:keywords/>
  <dc:description/>
  <cp:lastModifiedBy>Debbie Shepton</cp:lastModifiedBy>
  <cp:revision>2</cp:revision>
  <dcterms:created xsi:type="dcterms:W3CDTF">2017-08-16T15:02:00Z</dcterms:created>
  <dcterms:modified xsi:type="dcterms:W3CDTF">2017-08-16T15:02:00Z</dcterms:modified>
</cp:coreProperties>
</file>