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4B" w:rsidRPr="00795747" w:rsidRDefault="00380AAE" w:rsidP="00795747">
      <w:pPr>
        <w:rPr>
          <w:rFonts w:ascii="Arial" w:hAnsi="Arial" w:cs="Arial"/>
        </w:rPr>
      </w:pPr>
      <w:r>
        <w:rPr>
          <w:noProof/>
          <w:lang w:eastAsia="en-GB"/>
        </w:rPr>
        <w:drawing>
          <wp:inline distT="0" distB="0" distL="0" distR="0" wp14:anchorId="46788E88" wp14:editId="1A00D9A4">
            <wp:extent cx="1495425" cy="1773481"/>
            <wp:effectExtent l="0" t="0" r="0" b="0"/>
            <wp:docPr id="1" name="Picture 1" descr="C:\Users\Kathleen.storton\AppData\Local\Microsoft\Windows\Temporary Internet Files\Content.Outlook\OZ725F2X\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storton\AppData\Local\Microsoft\Windows\Temporary Internet Files\Content.Outlook\OZ725F2X\FullSizeRen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230" cy="1773249"/>
                    </a:xfrm>
                    <a:prstGeom prst="rect">
                      <a:avLst/>
                    </a:prstGeom>
                    <a:noFill/>
                    <a:ln>
                      <a:noFill/>
                    </a:ln>
                  </pic:spPr>
                </pic:pic>
              </a:graphicData>
            </a:graphic>
          </wp:inline>
        </w:drawing>
      </w:r>
      <w:r w:rsidRPr="00795747">
        <w:rPr>
          <w:rFonts w:ascii="Arial" w:hAnsi="Arial" w:cs="Arial"/>
        </w:rPr>
        <w:t xml:space="preserve">West Lancashire Dementia Friendly Communities </w:t>
      </w:r>
    </w:p>
    <w:p w:rsidR="000F0B51" w:rsidRPr="00795747" w:rsidRDefault="00864EA4" w:rsidP="00795747">
      <w:pPr>
        <w:rPr>
          <w:rFonts w:ascii="Arial" w:hAnsi="Arial" w:cs="Arial"/>
          <w:b/>
        </w:rPr>
      </w:pPr>
      <w:r>
        <w:rPr>
          <w:rFonts w:ascii="Arial" w:hAnsi="Arial" w:cs="Arial"/>
          <w:b/>
        </w:rPr>
        <w:t>2</w:t>
      </w:r>
      <w:r w:rsidRPr="00864EA4">
        <w:rPr>
          <w:rFonts w:ascii="Arial" w:hAnsi="Arial" w:cs="Arial"/>
          <w:b/>
          <w:vertAlign w:val="superscript"/>
        </w:rPr>
        <w:t>nd</w:t>
      </w:r>
      <w:r>
        <w:rPr>
          <w:rFonts w:ascii="Arial" w:hAnsi="Arial" w:cs="Arial"/>
          <w:b/>
        </w:rPr>
        <w:t xml:space="preserve"> October </w:t>
      </w:r>
      <w:r w:rsidR="00FB487A">
        <w:rPr>
          <w:rFonts w:ascii="Arial" w:hAnsi="Arial" w:cs="Arial"/>
          <w:b/>
        </w:rPr>
        <w:t xml:space="preserve">2017 </w:t>
      </w:r>
      <w:r w:rsidR="00453280">
        <w:rPr>
          <w:rFonts w:ascii="Arial" w:hAnsi="Arial" w:cs="Arial"/>
          <w:b/>
        </w:rPr>
        <w:t xml:space="preserve"> </w:t>
      </w:r>
      <w:r w:rsidR="00380AAE" w:rsidRPr="00795747">
        <w:rPr>
          <w:rFonts w:ascii="Arial" w:hAnsi="Arial" w:cs="Arial"/>
          <w:b/>
        </w:rPr>
        <w:t xml:space="preserve"> </w:t>
      </w:r>
      <w:r w:rsidR="00795747" w:rsidRPr="00795747">
        <w:rPr>
          <w:rFonts w:ascii="Arial" w:hAnsi="Arial" w:cs="Arial"/>
          <w:b/>
        </w:rPr>
        <w:t xml:space="preserve"> </w:t>
      </w:r>
      <w:proofErr w:type="gramStart"/>
      <w:r w:rsidR="000F0B51" w:rsidRPr="00795747">
        <w:rPr>
          <w:rFonts w:ascii="Arial" w:hAnsi="Arial" w:cs="Arial"/>
        </w:rPr>
        <w:t>The</w:t>
      </w:r>
      <w:proofErr w:type="gramEnd"/>
      <w:r w:rsidR="000F0B51" w:rsidRPr="00795747">
        <w:rPr>
          <w:rFonts w:ascii="Arial" w:hAnsi="Arial" w:cs="Arial"/>
        </w:rPr>
        <w:t xml:space="preserve"> Annexe, CLM Church, Cottage Lane, Ormskirk, L39</w:t>
      </w:r>
    </w:p>
    <w:p w:rsidR="000F0B51" w:rsidRPr="000F0B51" w:rsidRDefault="000F0B51" w:rsidP="000F0B51">
      <w:pPr>
        <w:spacing w:line="240" w:lineRule="auto"/>
        <w:rPr>
          <w:sz w:val="36"/>
        </w:rPr>
      </w:pPr>
      <w:r w:rsidRPr="000F0B51">
        <w:rPr>
          <w:sz w:val="36"/>
        </w:rPr>
        <w:t xml:space="preserve"> </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76"/>
        <w:gridCol w:w="1159"/>
        <w:gridCol w:w="7088"/>
      </w:tblGrid>
      <w:tr w:rsidR="000F0B51" w:rsidRPr="000F0B51" w:rsidTr="006D034B">
        <w:tc>
          <w:tcPr>
            <w:tcW w:w="2576" w:type="dxa"/>
            <w:shd w:val="clear" w:color="auto" w:fill="BFBFBF"/>
          </w:tcPr>
          <w:p w:rsidR="000F0B51" w:rsidRPr="000F0B51" w:rsidRDefault="000F0B51" w:rsidP="000F0B51">
            <w:pPr>
              <w:spacing w:before="20" w:after="20" w:line="280" w:lineRule="atLeast"/>
              <w:rPr>
                <w:rFonts w:ascii="Arial" w:eastAsia="Times" w:hAnsi="Arial" w:cs="Arial"/>
                <w:b/>
                <w:color w:val="002060"/>
                <w:sz w:val="24"/>
                <w:szCs w:val="20"/>
                <w:lang w:eastAsia="en-GB"/>
              </w:rPr>
            </w:pPr>
            <w:r w:rsidRPr="000F0B51">
              <w:rPr>
                <w:rFonts w:ascii="Arial" w:eastAsia="Times" w:hAnsi="Arial" w:cs="Arial"/>
                <w:b/>
                <w:color w:val="002060"/>
                <w:sz w:val="24"/>
                <w:szCs w:val="20"/>
                <w:lang w:eastAsia="en-GB"/>
              </w:rPr>
              <w:t>Present</w:t>
            </w:r>
          </w:p>
        </w:tc>
        <w:tc>
          <w:tcPr>
            <w:tcW w:w="1159" w:type="dxa"/>
            <w:shd w:val="clear" w:color="auto" w:fill="BFBFBF"/>
          </w:tcPr>
          <w:p w:rsidR="000F0B51" w:rsidRPr="000F0B51" w:rsidRDefault="000F0B51" w:rsidP="000F0B51">
            <w:pPr>
              <w:spacing w:before="20" w:after="20" w:line="280" w:lineRule="atLeast"/>
              <w:jc w:val="center"/>
              <w:rPr>
                <w:rFonts w:ascii="Arial" w:eastAsia="Times" w:hAnsi="Arial" w:cs="Arial"/>
                <w:b/>
                <w:color w:val="002060"/>
                <w:sz w:val="24"/>
                <w:szCs w:val="20"/>
                <w:lang w:eastAsia="en-GB"/>
              </w:rPr>
            </w:pPr>
            <w:r w:rsidRPr="000F0B51">
              <w:rPr>
                <w:rFonts w:ascii="Arial" w:eastAsia="Times" w:hAnsi="Arial" w:cs="Arial"/>
                <w:b/>
                <w:color w:val="002060"/>
                <w:sz w:val="24"/>
                <w:szCs w:val="20"/>
                <w:lang w:eastAsia="en-GB"/>
              </w:rPr>
              <w:t>Initial</w:t>
            </w:r>
          </w:p>
        </w:tc>
        <w:tc>
          <w:tcPr>
            <w:tcW w:w="7088" w:type="dxa"/>
            <w:shd w:val="clear" w:color="auto" w:fill="BFBFBF"/>
          </w:tcPr>
          <w:p w:rsidR="000F0B51" w:rsidRPr="000F0B51" w:rsidRDefault="000F0B51" w:rsidP="000F0B51">
            <w:pPr>
              <w:spacing w:before="20" w:after="20" w:line="280" w:lineRule="atLeast"/>
              <w:rPr>
                <w:rFonts w:ascii="Arial" w:eastAsia="Times" w:hAnsi="Arial" w:cs="Arial"/>
                <w:color w:val="000080"/>
                <w:sz w:val="24"/>
                <w:szCs w:val="20"/>
                <w:lang w:eastAsia="en-GB"/>
              </w:rPr>
            </w:pPr>
            <w:r>
              <w:rPr>
                <w:rFonts w:ascii="Arial" w:eastAsia="Times" w:hAnsi="Arial" w:cs="Arial"/>
                <w:b/>
                <w:color w:val="002060"/>
                <w:sz w:val="24"/>
                <w:szCs w:val="20"/>
                <w:lang w:eastAsia="en-GB"/>
              </w:rPr>
              <w:t xml:space="preserve">Organisations </w:t>
            </w:r>
          </w:p>
        </w:tc>
      </w:tr>
      <w:tr w:rsidR="000F0B51" w:rsidRPr="000F0B51" w:rsidTr="006D034B">
        <w:tc>
          <w:tcPr>
            <w:tcW w:w="2576" w:type="dxa"/>
          </w:tcPr>
          <w:p w:rsidR="000F0B51" w:rsidRPr="000F0B51" w:rsidRDefault="000F0B51" w:rsidP="000F0B51">
            <w:pPr>
              <w:spacing w:after="0" w:line="280" w:lineRule="atLeast"/>
              <w:ind w:right="284"/>
              <w:rPr>
                <w:rFonts w:ascii="Arial" w:eastAsia="Times" w:hAnsi="Arial" w:cs="Arial"/>
                <w:sz w:val="24"/>
                <w:szCs w:val="20"/>
                <w:lang w:eastAsia="en-GB"/>
              </w:rPr>
            </w:pPr>
            <w:r w:rsidRPr="000F0B51">
              <w:rPr>
                <w:rFonts w:ascii="Arial" w:eastAsia="Times" w:hAnsi="Arial" w:cs="Arial"/>
                <w:sz w:val="24"/>
                <w:szCs w:val="20"/>
                <w:lang w:eastAsia="en-GB"/>
              </w:rPr>
              <w:t>Kathleen Storton</w:t>
            </w:r>
          </w:p>
        </w:tc>
        <w:tc>
          <w:tcPr>
            <w:tcW w:w="1159" w:type="dxa"/>
          </w:tcPr>
          <w:p w:rsidR="000F0B51" w:rsidRPr="000F0B51" w:rsidRDefault="000F0B51" w:rsidP="000F0B51">
            <w:pPr>
              <w:spacing w:after="0" w:line="280" w:lineRule="atLeast"/>
              <w:ind w:right="284"/>
              <w:jc w:val="center"/>
              <w:rPr>
                <w:rFonts w:ascii="Arial" w:eastAsia="Times" w:hAnsi="Arial" w:cs="Arial"/>
                <w:sz w:val="24"/>
                <w:szCs w:val="20"/>
                <w:lang w:eastAsia="en-GB"/>
              </w:rPr>
            </w:pPr>
            <w:r w:rsidRPr="000F0B51">
              <w:rPr>
                <w:rFonts w:ascii="Arial" w:eastAsia="Times" w:hAnsi="Arial" w:cs="Arial"/>
                <w:sz w:val="24"/>
                <w:szCs w:val="20"/>
                <w:lang w:eastAsia="en-GB"/>
              </w:rPr>
              <w:t>KS</w:t>
            </w:r>
          </w:p>
        </w:tc>
        <w:tc>
          <w:tcPr>
            <w:tcW w:w="7088" w:type="dxa"/>
          </w:tcPr>
          <w:p w:rsidR="000F0B51" w:rsidRPr="000F0B51" w:rsidRDefault="000F0B51"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Alzheimer’s Society </w:t>
            </w:r>
          </w:p>
        </w:tc>
      </w:tr>
      <w:tr w:rsidR="000F0B51" w:rsidRPr="000F0B51" w:rsidTr="006D034B">
        <w:tc>
          <w:tcPr>
            <w:tcW w:w="2576" w:type="dxa"/>
          </w:tcPr>
          <w:p w:rsidR="000F0B51" w:rsidRPr="000F0B51" w:rsidRDefault="000F0B51"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Amanda Boult </w:t>
            </w:r>
          </w:p>
        </w:tc>
        <w:tc>
          <w:tcPr>
            <w:tcW w:w="1159" w:type="dxa"/>
          </w:tcPr>
          <w:p w:rsidR="000F0B51" w:rsidRPr="000F0B51" w:rsidRDefault="000F0B51" w:rsidP="000F0B51">
            <w:pPr>
              <w:spacing w:after="0" w:line="280" w:lineRule="atLeast"/>
              <w:ind w:right="284"/>
              <w:jc w:val="center"/>
              <w:rPr>
                <w:rFonts w:ascii="Arial" w:eastAsia="Times" w:hAnsi="Arial" w:cs="Arial"/>
                <w:sz w:val="24"/>
                <w:szCs w:val="20"/>
                <w:lang w:eastAsia="en-GB"/>
              </w:rPr>
            </w:pPr>
            <w:r>
              <w:rPr>
                <w:rFonts w:ascii="Arial" w:eastAsia="Times" w:hAnsi="Arial" w:cs="Arial"/>
                <w:sz w:val="24"/>
                <w:szCs w:val="20"/>
                <w:lang w:eastAsia="en-GB"/>
              </w:rPr>
              <w:t>AB</w:t>
            </w:r>
          </w:p>
        </w:tc>
        <w:tc>
          <w:tcPr>
            <w:tcW w:w="7088" w:type="dxa"/>
          </w:tcPr>
          <w:p w:rsidR="000F0B51" w:rsidRPr="000F0B51" w:rsidRDefault="000F0B51"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Cottage Lane Mission  </w:t>
            </w:r>
          </w:p>
        </w:tc>
      </w:tr>
      <w:tr w:rsidR="00FB487A" w:rsidRPr="000F0B51" w:rsidTr="006D034B">
        <w:tc>
          <w:tcPr>
            <w:tcW w:w="2576" w:type="dxa"/>
          </w:tcPr>
          <w:p w:rsidR="00FB487A" w:rsidRDefault="00C15D3D"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Robert Godson</w:t>
            </w:r>
          </w:p>
        </w:tc>
        <w:tc>
          <w:tcPr>
            <w:tcW w:w="1159" w:type="dxa"/>
          </w:tcPr>
          <w:p w:rsidR="00FB487A" w:rsidRDefault="00766BCA" w:rsidP="00FB487A">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RG</w:t>
            </w:r>
          </w:p>
        </w:tc>
        <w:tc>
          <w:tcPr>
            <w:tcW w:w="7088" w:type="dxa"/>
          </w:tcPr>
          <w:p w:rsidR="00FB487A" w:rsidRDefault="00766BCA"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Home instead </w:t>
            </w:r>
          </w:p>
        </w:tc>
      </w:tr>
      <w:tr w:rsidR="00FB487A" w:rsidRPr="000F0B51" w:rsidTr="006D034B">
        <w:tc>
          <w:tcPr>
            <w:tcW w:w="2576" w:type="dxa"/>
          </w:tcPr>
          <w:p w:rsidR="00FB487A" w:rsidRDefault="00C15D3D" w:rsidP="00820514">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Carol </w:t>
            </w:r>
          </w:p>
        </w:tc>
        <w:tc>
          <w:tcPr>
            <w:tcW w:w="1159" w:type="dxa"/>
          </w:tcPr>
          <w:p w:rsidR="00FB487A" w:rsidRDefault="00C15D3D" w:rsidP="000F0B51">
            <w:pPr>
              <w:spacing w:after="0" w:line="280" w:lineRule="atLeast"/>
              <w:ind w:right="284"/>
              <w:jc w:val="center"/>
              <w:rPr>
                <w:rFonts w:ascii="Arial" w:eastAsia="Times" w:hAnsi="Arial" w:cs="Arial"/>
                <w:sz w:val="24"/>
                <w:szCs w:val="20"/>
                <w:lang w:eastAsia="en-GB"/>
              </w:rPr>
            </w:pPr>
            <w:r>
              <w:rPr>
                <w:rFonts w:ascii="Arial" w:eastAsia="Times" w:hAnsi="Arial" w:cs="Arial"/>
                <w:sz w:val="24"/>
                <w:szCs w:val="20"/>
                <w:lang w:eastAsia="en-GB"/>
              </w:rPr>
              <w:t>CC</w:t>
            </w:r>
          </w:p>
        </w:tc>
        <w:tc>
          <w:tcPr>
            <w:tcW w:w="7088" w:type="dxa"/>
          </w:tcPr>
          <w:p w:rsidR="00FB487A" w:rsidRDefault="00C15D3D"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RBS manager</w:t>
            </w:r>
          </w:p>
        </w:tc>
      </w:tr>
      <w:tr w:rsidR="00F95B58" w:rsidRPr="000F0B51" w:rsidTr="006D034B">
        <w:tc>
          <w:tcPr>
            <w:tcW w:w="2576" w:type="dxa"/>
          </w:tcPr>
          <w:p w:rsidR="00F95B58" w:rsidRDefault="00F46C44"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Sue Watkinson </w:t>
            </w:r>
          </w:p>
        </w:tc>
        <w:tc>
          <w:tcPr>
            <w:tcW w:w="1159" w:type="dxa"/>
          </w:tcPr>
          <w:p w:rsidR="00F95B58" w:rsidRDefault="00F46C44" w:rsidP="000F0B51">
            <w:pPr>
              <w:spacing w:after="0" w:line="280" w:lineRule="atLeast"/>
              <w:ind w:right="284"/>
              <w:jc w:val="center"/>
              <w:rPr>
                <w:rFonts w:ascii="Arial" w:eastAsia="Times" w:hAnsi="Arial" w:cs="Arial"/>
                <w:sz w:val="24"/>
                <w:szCs w:val="20"/>
                <w:lang w:eastAsia="en-GB"/>
              </w:rPr>
            </w:pPr>
            <w:r>
              <w:rPr>
                <w:rFonts w:ascii="Arial" w:eastAsia="Times" w:hAnsi="Arial" w:cs="Arial"/>
                <w:sz w:val="24"/>
                <w:szCs w:val="20"/>
                <w:lang w:eastAsia="en-GB"/>
              </w:rPr>
              <w:t>SW</w:t>
            </w:r>
          </w:p>
        </w:tc>
        <w:tc>
          <w:tcPr>
            <w:tcW w:w="7088" w:type="dxa"/>
          </w:tcPr>
          <w:p w:rsidR="00F95B58" w:rsidRDefault="00F46C44"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U3A </w:t>
            </w:r>
          </w:p>
        </w:tc>
      </w:tr>
      <w:tr w:rsidR="00FB487A" w:rsidRPr="000F0B51" w:rsidTr="006D034B">
        <w:tc>
          <w:tcPr>
            <w:tcW w:w="2576" w:type="dxa"/>
          </w:tcPr>
          <w:p w:rsidR="00FB487A" w:rsidRDefault="00FB487A" w:rsidP="00C15D3D">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 </w:t>
            </w:r>
            <w:r w:rsidR="008662F4">
              <w:rPr>
                <w:rFonts w:ascii="Arial" w:eastAsia="Times" w:hAnsi="Arial" w:cs="Arial"/>
                <w:sz w:val="24"/>
                <w:szCs w:val="20"/>
                <w:lang w:eastAsia="en-GB"/>
              </w:rPr>
              <w:t xml:space="preserve">Karen </w:t>
            </w:r>
            <w:proofErr w:type="spellStart"/>
            <w:r w:rsidR="008662F4">
              <w:rPr>
                <w:rFonts w:ascii="Arial" w:eastAsia="Times" w:hAnsi="Arial" w:cs="Arial"/>
                <w:sz w:val="24"/>
                <w:szCs w:val="20"/>
                <w:lang w:eastAsia="en-GB"/>
              </w:rPr>
              <w:t>scarbourgh</w:t>
            </w:r>
            <w:proofErr w:type="spellEnd"/>
            <w:r w:rsidR="008662F4">
              <w:rPr>
                <w:rFonts w:ascii="Arial" w:eastAsia="Times" w:hAnsi="Arial" w:cs="Arial"/>
                <w:sz w:val="24"/>
                <w:szCs w:val="20"/>
                <w:lang w:eastAsia="en-GB"/>
              </w:rPr>
              <w:t xml:space="preserve"> </w:t>
            </w:r>
          </w:p>
        </w:tc>
        <w:tc>
          <w:tcPr>
            <w:tcW w:w="1159" w:type="dxa"/>
          </w:tcPr>
          <w:p w:rsidR="00FB487A" w:rsidRDefault="008662F4" w:rsidP="000F0B51">
            <w:pPr>
              <w:spacing w:after="0" w:line="280" w:lineRule="atLeast"/>
              <w:ind w:right="284"/>
              <w:jc w:val="center"/>
              <w:rPr>
                <w:rFonts w:ascii="Arial" w:eastAsia="Times" w:hAnsi="Arial" w:cs="Arial"/>
                <w:sz w:val="24"/>
                <w:szCs w:val="20"/>
                <w:lang w:eastAsia="en-GB"/>
              </w:rPr>
            </w:pPr>
            <w:r>
              <w:rPr>
                <w:rFonts w:ascii="Arial" w:eastAsia="Times" w:hAnsi="Arial" w:cs="Arial"/>
                <w:sz w:val="24"/>
                <w:szCs w:val="20"/>
                <w:lang w:eastAsia="en-GB"/>
              </w:rPr>
              <w:t>KS</w:t>
            </w:r>
          </w:p>
        </w:tc>
        <w:tc>
          <w:tcPr>
            <w:tcW w:w="7088" w:type="dxa"/>
          </w:tcPr>
          <w:p w:rsidR="00FB487A" w:rsidRDefault="008662F4"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Lancs fire and rescue </w:t>
            </w:r>
          </w:p>
        </w:tc>
      </w:tr>
      <w:tr w:rsidR="006E67BA" w:rsidRPr="000F0B51" w:rsidTr="006D034B">
        <w:tc>
          <w:tcPr>
            <w:tcW w:w="2576" w:type="dxa"/>
          </w:tcPr>
          <w:p w:rsidR="006E67BA" w:rsidRDefault="006E67BA" w:rsidP="00C15D3D">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Gayle Woods </w:t>
            </w:r>
          </w:p>
        </w:tc>
        <w:tc>
          <w:tcPr>
            <w:tcW w:w="1159" w:type="dxa"/>
          </w:tcPr>
          <w:p w:rsidR="006E67BA" w:rsidRDefault="006E67BA" w:rsidP="000F0B51">
            <w:pPr>
              <w:spacing w:after="0" w:line="280" w:lineRule="atLeast"/>
              <w:ind w:right="284"/>
              <w:jc w:val="center"/>
              <w:rPr>
                <w:rFonts w:ascii="Arial" w:eastAsia="Times" w:hAnsi="Arial" w:cs="Arial"/>
                <w:sz w:val="24"/>
                <w:szCs w:val="20"/>
                <w:lang w:eastAsia="en-GB"/>
              </w:rPr>
            </w:pPr>
            <w:r>
              <w:rPr>
                <w:rFonts w:ascii="Arial" w:eastAsia="Times" w:hAnsi="Arial" w:cs="Arial"/>
                <w:sz w:val="24"/>
                <w:szCs w:val="20"/>
                <w:lang w:eastAsia="en-GB"/>
              </w:rPr>
              <w:t xml:space="preserve">GW </w:t>
            </w:r>
          </w:p>
        </w:tc>
        <w:tc>
          <w:tcPr>
            <w:tcW w:w="7088" w:type="dxa"/>
          </w:tcPr>
          <w:p w:rsidR="006E67BA" w:rsidRDefault="006E67BA"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Mooney Everett </w:t>
            </w:r>
          </w:p>
        </w:tc>
      </w:tr>
      <w:tr w:rsidR="006E67BA" w:rsidRPr="000F0B51" w:rsidTr="006D034B">
        <w:tc>
          <w:tcPr>
            <w:tcW w:w="2576" w:type="dxa"/>
          </w:tcPr>
          <w:p w:rsidR="006E67BA" w:rsidRDefault="006E67BA" w:rsidP="00C15D3D">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Pam</w:t>
            </w:r>
          </w:p>
        </w:tc>
        <w:tc>
          <w:tcPr>
            <w:tcW w:w="1159" w:type="dxa"/>
          </w:tcPr>
          <w:p w:rsidR="006E67BA" w:rsidRDefault="006E67BA" w:rsidP="000F0B51">
            <w:pPr>
              <w:spacing w:after="0" w:line="280" w:lineRule="atLeast"/>
              <w:ind w:right="284"/>
              <w:jc w:val="center"/>
              <w:rPr>
                <w:rFonts w:ascii="Arial" w:eastAsia="Times" w:hAnsi="Arial" w:cs="Arial"/>
                <w:sz w:val="24"/>
                <w:szCs w:val="20"/>
                <w:lang w:eastAsia="en-GB"/>
              </w:rPr>
            </w:pPr>
          </w:p>
        </w:tc>
        <w:tc>
          <w:tcPr>
            <w:tcW w:w="7088" w:type="dxa"/>
          </w:tcPr>
          <w:p w:rsidR="006E67BA" w:rsidRDefault="006E67BA"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Mooney Everett </w:t>
            </w:r>
          </w:p>
        </w:tc>
      </w:tr>
      <w:tr w:rsidR="006E67BA" w:rsidRPr="000F0B51" w:rsidTr="006D034B">
        <w:tc>
          <w:tcPr>
            <w:tcW w:w="2576" w:type="dxa"/>
          </w:tcPr>
          <w:p w:rsidR="006E67BA" w:rsidRDefault="006E67BA" w:rsidP="00C15D3D">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Jon </w:t>
            </w:r>
          </w:p>
        </w:tc>
        <w:tc>
          <w:tcPr>
            <w:tcW w:w="1159" w:type="dxa"/>
          </w:tcPr>
          <w:p w:rsidR="006E67BA" w:rsidRDefault="006E67BA" w:rsidP="000F0B51">
            <w:pPr>
              <w:spacing w:after="0" w:line="280" w:lineRule="atLeast"/>
              <w:ind w:right="284"/>
              <w:jc w:val="center"/>
              <w:rPr>
                <w:rFonts w:ascii="Arial" w:eastAsia="Times" w:hAnsi="Arial" w:cs="Arial"/>
                <w:sz w:val="24"/>
                <w:szCs w:val="20"/>
                <w:lang w:eastAsia="en-GB"/>
              </w:rPr>
            </w:pPr>
          </w:p>
        </w:tc>
        <w:tc>
          <w:tcPr>
            <w:tcW w:w="7088" w:type="dxa"/>
          </w:tcPr>
          <w:p w:rsidR="006E67BA" w:rsidRDefault="006E67BA"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Resident </w:t>
            </w:r>
          </w:p>
        </w:tc>
      </w:tr>
      <w:tr w:rsidR="00F95B58" w:rsidRPr="000F0B51" w:rsidTr="006D034B">
        <w:tc>
          <w:tcPr>
            <w:tcW w:w="2576" w:type="dxa"/>
            <w:shd w:val="clear" w:color="auto" w:fill="BFBFBF"/>
          </w:tcPr>
          <w:p w:rsidR="00F95B58" w:rsidRPr="000F0B51" w:rsidRDefault="00F95B58" w:rsidP="000F0B51">
            <w:pPr>
              <w:spacing w:after="0" w:line="280" w:lineRule="atLeast"/>
              <w:ind w:right="284"/>
              <w:rPr>
                <w:rFonts w:ascii="Arial" w:eastAsia="Times" w:hAnsi="Arial" w:cs="Arial"/>
                <w:b/>
                <w:color w:val="002060"/>
                <w:sz w:val="24"/>
                <w:szCs w:val="20"/>
                <w:lang w:eastAsia="en-GB"/>
              </w:rPr>
            </w:pPr>
            <w:r w:rsidRPr="000F0B51">
              <w:rPr>
                <w:rFonts w:ascii="Arial" w:eastAsia="Times" w:hAnsi="Arial" w:cs="Arial"/>
                <w:b/>
                <w:color w:val="002060"/>
                <w:sz w:val="24"/>
                <w:szCs w:val="20"/>
                <w:lang w:eastAsia="en-GB"/>
              </w:rPr>
              <w:t>Apologies</w:t>
            </w:r>
          </w:p>
        </w:tc>
        <w:tc>
          <w:tcPr>
            <w:tcW w:w="1159" w:type="dxa"/>
            <w:shd w:val="clear" w:color="auto" w:fill="BFBFBF"/>
          </w:tcPr>
          <w:p w:rsidR="00F95B58" w:rsidRPr="000F0B51" w:rsidRDefault="00F95B58" w:rsidP="000F0B51">
            <w:pPr>
              <w:spacing w:after="0" w:line="280" w:lineRule="atLeast"/>
              <w:ind w:right="284"/>
              <w:rPr>
                <w:rFonts w:ascii="Arial" w:eastAsia="Times" w:hAnsi="Arial" w:cs="Arial"/>
                <w:b/>
                <w:color w:val="002060"/>
                <w:sz w:val="24"/>
                <w:szCs w:val="20"/>
                <w:lang w:eastAsia="en-GB"/>
              </w:rPr>
            </w:pPr>
          </w:p>
        </w:tc>
        <w:tc>
          <w:tcPr>
            <w:tcW w:w="7088" w:type="dxa"/>
            <w:shd w:val="clear" w:color="auto" w:fill="BFBFBF"/>
          </w:tcPr>
          <w:p w:rsidR="00F95B58" w:rsidRPr="000F0B51" w:rsidRDefault="00F95B58" w:rsidP="000F0B51">
            <w:pPr>
              <w:spacing w:after="0" w:line="280" w:lineRule="atLeast"/>
              <w:ind w:right="284"/>
              <w:rPr>
                <w:rFonts w:ascii="Arial" w:eastAsia="Times" w:hAnsi="Arial" w:cs="Arial"/>
                <w:b/>
                <w:color w:val="002060"/>
                <w:sz w:val="24"/>
                <w:szCs w:val="20"/>
                <w:lang w:eastAsia="en-GB"/>
              </w:rPr>
            </w:pPr>
          </w:p>
        </w:tc>
      </w:tr>
      <w:tr w:rsidR="00E7247D" w:rsidRPr="000F0B51" w:rsidTr="006D034B">
        <w:tc>
          <w:tcPr>
            <w:tcW w:w="2576" w:type="dxa"/>
          </w:tcPr>
          <w:p w:rsidR="00E7247D" w:rsidRDefault="00C15D3D"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Yvonne Ewes</w:t>
            </w:r>
          </w:p>
        </w:tc>
        <w:tc>
          <w:tcPr>
            <w:tcW w:w="1159" w:type="dxa"/>
          </w:tcPr>
          <w:p w:rsidR="00E7247D" w:rsidRDefault="00C15D3D" w:rsidP="00FB487A">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YE</w:t>
            </w:r>
          </w:p>
        </w:tc>
        <w:tc>
          <w:tcPr>
            <w:tcW w:w="7088" w:type="dxa"/>
          </w:tcPr>
          <w:p w:rsidR="00E7247D" w:rsidRDefault="00E7247D" w:rsidP="000F0B51">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 </w:t>
            </w:r>
            <w:r w:rsidR="00C15D3D">
              <w:rPr>
                <w:rFonts w:ascii="Arial" w:eastAsia="Times" w:hAnsi="Arial" w:cs="Arial"/>
                <w:sz w:val="24"/>
                <w:szCs w:val="20"/>
                <w:lang w:eastAsia="en-GB"/>
              </w:rPr>
              <w:t>WLVCS and Carers Support West Lancs</w:t>
            </w:r>
          </w:p>
        </w:tc>
      </w:tr>
      <w:tr w:rsidR="00232AF4" w:rsidRPr="000F0B51" w:rsidTr="00FB487A">
        <w:tc>
          <w:tcPr>
            <w:tcW w:w="2576" w:type="dxa"/>
            <w:tcBorders>
              <w:top w:val="single" w:sz="4" w:space="0" w:color="000000"/>
              <w:left w:val="single" w:sz="4" w:space="0" w:color="000000"/>
              <w:bottom w:val="single" w:sz="4" w:space="0" w:color="000000"/>
              <w:right w:val="single" w:sz="4" w:space="0" w:color="000000"/>
            </w:tcBorders>
          </w:tcPr>
          <w:p w:rsidR="00232AF4" w:rsidRDefault="006E67BA" w:rsidP="00FB487A">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Michelle </w:t>
            </w:r>
          </w:p>
        </w:tc>
        <w:tc>
          <w:tcPr>
            <w:tcW w:w="1159" w:type="dxa"/>
            <w:tcBorders>
              <w:top w:val="single" w:sz="4" w:space="0" w:color="000000"/>
              <w:left w:val="single" w:sz="4" w:space="0" w:color="000000"/>
              <w:bottom w:val="single" w:sz="4" w:space="0" w:color="000000"/>
              <w:right w:val="single" w:sz="4" w:space="0" w:color="000000"/>
            </w:tcBorders>
          </w:tcPr>
          <w:p w:rsidR="00232AF4" w:rsidRDefault="00232AF4" w:rsidP="00FB487A">
            <w:pPr>
              <w:spacing w:after="0" w:line="280" w:lineRule="atLeast"/>
              <w:ind w:right="284"/>
              <w:jc w:val="center"/>
              <w:rPr>
                <w:rFonts w:ascii="Arial" w:eastAsia="Times" w:hAnsi="Arial" w:cs="Arial"/>
                <w:sz w:val="24"/>
                <w:szCs w:val="20"/>
                <w:lang w:eastAsia="en-GB"/>
              </w:rPr>
            </w:pPr>
          </w:p>
        </w:tc>
        <w:tc>
          <w:tcPr>
            <w:tcW w:w="7088" w:type="dxa"/>
            <w:tcBorders>
              <w:top w:val="single" w:sz="4" w:space="0" w:color="000000"/>
              <w:left w:val="single" w:sz="4" w:space="0" w:color="000000"/>
              <w:bottom w:val="single" w:sz="4" w:space="0" w:color="000000"/>
              <w:right w:val="single" w:sz="4" w:space="0" w:color="000000"/>
            </w:tcBorders>
          </w:tcPr>
          <w:p w:rsidR="00232AF4" w:rsidRDefault="006E67BA" w:rsidP="00FB487A">
            <w:pPr>
              <w:spacing w:after="0" w:line="280" w:lineRule="atLeast"/>
              <w:ind w:right="284"/>
              <w:rPr>
                <w:rFonts w:ascii="Arial" w:eastAsia="Times" w:hAnsi="Arial" w:cs="Arial"/>
                <w:sz w:val="24"/>
                <w:szCs w:val="20"/>
                <w:lang w:eastAsia="en-GB"/>
              </w:rPr>
            </w:pPr>
            <w:r>
              <w:rPr>
                <w:rFonts w:ascii="Arial" w:eastAsia="Times" w:hAnsi="Arial" w:cs="Arial"/>
                <w:sz w:val="24"/>
                <w:szCs w:val="20"/>
                <w:lang w:eastAsia="en-GB"/>
              </w:rPr>
              <w:t xml:space="preserve">Southport and Ormskirk hospital </w:t>
            </w:r>
          </w:p>
        </w:tc>
      </w:tr>
      <w:tr w:rsidR="00232AF4" w:rsidRPr="000F0B51" w:rsidTr="00232AF4">
        <w:trPr>
          <w:trHeight w:val="403"/>
        </w:trPr>
        <w:tc>
          <w:tcPr>
            <w:tcW w:w="2576" w:type="dxa"/>
            <w:tcBorders>
              <w:top w:val="single" w:sz="4" w:space="0" w:color="000000"/>
              <w:left w:val="single" w:sz="4" w:space="0" w:color="000000"/>
              <w:bottom w:val="single" w:sz="4" w:space="0" w:color="000000"/>
              <w:right w:val="single" w:sz="4" w:space="0" w:color="000000"/>
            </w:tcBorders>
          </w:tcPr>
          <w:p w:rsidR="00232AF4" w:rsidRDefault="00232AF4" w:rsidP="00FB487A">
            <w:pPr>
              <w:spacing w:after="0" w:line="280" w:lineRule="atLeast"/>
              <w:ind w:right="284"/>
              <w:rPr>
                <w:rFonts w:ascii="Arial" w:eastAsia="Times" w:hAnsi="Arial" w:cs="Arial"/>
                <w:sz w:val="24"/>
                <w:szCs w:val="20"/>
                <w:lang w:eastAsia="en-GB"/>
              </w:rPr>
            </w:pPr>
          </w:p>
        </w:tc>
        <w:tc>
          <w:tcPr>
            <w:tcW w:w="1159" w:type="dxa"/>
            <w:tcBorders>
              <w:top w:val="single" w:sz="4" w:space="0" w:color="000000"/>
              <w:left w:val="single" w:sz="4" w:space="0" w:color="000000"/>
              <w:bottom w:val="single" w:sz="4" w:space="0" w:color="000000"/>
              <w:right w:val="single" w:sz="4" w:space="0" w:color="000000"/>
            </w:tcBorders>
          </w:tcPr>
          <w:p w:rsidR="00232AF4" w:rsidRDefault="00232AF4" w:rsidP="00820514">
            <w:pPr>
              <w:spacing w:after="0" w:line="280" w:lineRule="atLeast"/>
              <w:ind w:right="284"/>
              <w:rPr>
                <w:rFonts w:ascii="Arial" w:eastAsia="Times" w:hAnsi="Arial" w:cs="Arial"/>
                <w:sz w:val="24"/>
                <w:szCs w:val="20"/>
                <w:lang w:eastAsia="en-GB"/>
              </w:rPr>
            </w:pPr>
          </w:p>
        </w:tc>
        <w:tc>
          <w:tcPr>
            <w:tcW w:w="7088" w:type="dxa"/>
            <w:tcBorders>
              <w:top w:val="single" w:sz="4" w:space="0" w:color="000000"/>
              <w:left w:val="single" w:sz="4" w:space="0" w:color="000000"/>
              <w:bottom w:val="single" w:sz="4" w:space="0" w:color="000000"/>
              <w:right w:val="single" w:sz="4" w:space="0" w:color="000000"/>
            </w:tcBorders>
          </w:tcPr>
          <w:p w:rsidR="00232AF4" w:rsidRDefault="00232AF4" w:rsidP="00FB487A">
            <w:pPr>
              <w:spacing w:after="0" w:line="280" w:lineRule="atLeast"/>
              <w:ind w:right="284"/>
              <w:rPr>
                <w:rFonts w:ascii="Arial" w:eastAsia="Times" w:hAnsi="Arial" w:cs="Arial"/>
                <w:sz w:val="24"/>
                <w:szCs w:val="20"/>
                <w:lang w:eastAsia="en-GB"/>
              </w:rPr>
            </w:pPr>
          </w:p>
        </w:tc>
      </w:tr>
      <w:tr w:rsidR="00232AF4" w:rsidRPr="000F0B51" w:rsidTr="00FB487A">
        <w:tc>
          <w:tcPr>
            <w:tcW w:w="2576" w:type="dxa"/>
            <w:tcBorders>
              <w:top w:val="single" w:sz="4" w:space="0" w:color="000000"/>
              <w:left w:val="single" w:sz="4" w:space="0" w:color="000000"/>
              <w:bottom w:val="single" w:sz="4" w:space="0" w:color="000000"/>
              <w:right w:val="single" w:sz="4" w:space="0" w:color="000000"/>
            </w:tcBorders>
          </w:tcPr>
          <w:p w:rsidR="00232AF4" w:rsidRDefault="00232AF4" w:rsidP="00FB487A">
            <w:pPr>
              <w:spacing w:after="0" w:line="280" w:lineRule="atLeast"/>
              <w:ind w:right="284"/>
              <w:rPr>
                <w:rFonts w:ascii="Arial" w:eastAsia="Times" w:hAnsi="Arial" w:cs="Arial"/>
                <w:sz w:val="24"/>
                <w:szCs w:val="20"/>
                <w:lang w:eastAsia="en-GB"/>
              </w:rPr>
            </w:pPr>
          </w:p>
        </w:tc>
        <w:tc>
          <w:tcPr>
            <w:tcW w:w="1159" w:type="dxa"/>
            <w:tcBorders>
              <w:top w:val="single" w:sz="4" w:space="0" w:color="000000"/>
              <w:left w:val="single" w:sz="4" w:space="0" w:color="000000"/>
              <w:bottom w:val="single" w:sz="4" w:space="0" w:color="000000"/>
              <w:right w:val="single" w:sz="4" w:space="0" w:color="000000"/>
            </w:tcBorders>
          </w:tcPr>
          <w:p w:rsidR="00232AF4" w:rsidRDefault="00232AF4" w:rsidP="00FB487A">
            <w:pPr>
              <w:spacing w:after="0" w:line="280" w:lineRule="atLeast"/>
              <w:ind w:right="284"/>
              <w:jc w:val="center"/>
              <w:rPr>
                <w:rFonts w:ascii="Arial" w:eastAsia="Times" w:hAnsi="Arial" w:cs="Arial"/>
                <w:sz w:val="24"/>
                <w:szCs w:val="20"/>
                <w:lang w:eastAsia="en-GB"/>
              </w:rPr>
            </w:pPr>
          </w:p>
        </w:tc>
        <w:tc>
          <w:tcPr>
            <w:tcW w:w="7088" w:type="dxa"/>
            <w:tcBorders>
              <w:top w:val="single" w:sz="4" w:space="0" w:color="000000"/>
              <w:left w:val="single" w:sz="4" w:space="0" w:color="000000"/>
              <w:bottom w:val="single" w:sz="4" w:space="0" w:color="000000"/>
              <w:right w:val="single" w:sz="4" w:space="0" w:color="000000"/>
            </w:tcBorders>
          </w:tcPr>
          <w:p w:rsidR="00232AF4" w:rsidRDefault="00232AF4" w:rsidP="00FB487A">
            <w:pPr>
              <w:spacing w:after="0" w:line="280" w:lineRule="atLeast"/>
              <w:ind w:right="284"/>
              <w:rPr>
                <w:rFonts w:ascii="Arial" w:eastAsia="Times" w:hAnsi="Arial" w:cs="Arial"/>
                <w:sz w:val="24"/>
                <w:szCs w:val="20"/>
                <w:lang w:eastAsia="en-GB"/>
              </w:rPr>
            </w:pPr>
          </w:p>
        </w:tc>
      </w:tr>
      <w:tr w:rsidR="00232AF4" w:rsidRPr="000F0B51" w:rsidTr="00FB487A">
        <w:tc>
          <w:tcPr>
            <w:tcW w:w="2576" w:type="dxa"/>
            <w:tcBorders>
              <w:top w:val="single" w:sz="4" w:space="0" w:color="000000"/>
              <w:left w:val="single" w:sz="4" w:space="0" w:color="000000"/>
              <w:bottom w:val="single" w:sz="4" w:space="0" w:color="000000"/>
              <w:right w:val="single" w:sz="4" w:space="0" w:color="000000"/>
            </w:tcBorders>
          </w:tcPr>
          <w:p w:rsidR="00232AF4" w:rsidRDefault="00232AF4" w:rsidP="00FB487A">
            <w:pPr>
              <w:spacing w:after="0" w:line="280" w:lineRule="atLeast"/>
              <w:ind w:right="284"/>
              <w:rPr>
                <w:rFonts w:ascii="Arial" w:eastAsia="Times" w:hAnsi="Arial" w:cs="Arial"/>
                <w:sz w:val="24"/>
                <w:szCs w:val="20"/>
                <w:lang w:eastAsia="en-GB"/>
              </w:rPr>
            </w:pPr>
          </w:p>
        </w:tc>
        <w:tc>
          <w:tcPr>
            <w:tcW w:w="1159" w:type="dxa"/>
            <w:tcBorders>
              <w:top w:val="single" w:sz="4" w:space="0" w:color="000000"/>
              <w:left w:val="single" w:sz="4" w:space="0" w:color="000000"/>
              <w:bottom w:val="single" w:sz="4" w:space="0" w:color="000000"/>
              <w:right w:val="single" w:sz="4" w:space="0" w:color="000000"/>
            </w:tcBorders>
          </w:tcPr>
          <w:p w:rsidR="00232AF4" w:rsidRDefault="00232AF4" w:rsidP="00FB487A">
            <w:pPr>
              <w:spacing w:after="0" w:line="280" w:lineRule="atLeast"/>
              <w:ind w:right="284"/>
              <w:jc w:val="center"/>
              <w:rPr>
                <w:rFonts w:ascii="Arial" w:eastAsia="Times" w:hAnsi="Arial" w:cs="Arial"/>
                <w:sz w:val="24"/>
                <w:szCs w:val="20"/>
                <w:lang w:eastAsia="en-GB"/>
              </w:rPr>
            </w:pPr>
          </w:p>
        </w:tc>
        <w:tc>
          <w:tcPr>
            <w:tcW w:w="7088" w:type="dxa"/>
            <w:tcBorders>
              <w:top w:val="single" w:sz="4" w:space="0" w:color="000000"/>
              <w:left w:val="single" w:sz="4" w:space="0" w:color="000000"/>
              <w:bottom w:val="single" w:sz="4" w:space="0" w:color="000000"/>
              <w:right w:val="single" w:sz="4" w:space="0" w:color="000000"/>
            </w:tcBorders>
          </w:tcPr>
          <w:p w:rsidR="00232AF4" w:rsidRDefault="00232AF4" w:rsidP="00FB487A">
            <w:pPr>
              <w:spacing w:after="0" w:line="280" w:lineRule="atLeast"/>
              <w:ind w:right="284"/>
              <w:rPr>
                <w:rFonts w:ascii="Arial" w:eastAsia="Times" w:hAnsi="Arial" w:cs="Arial"/>
                <w:sz w:val="24"/>
                <w:szCs w:val="20"/>
                <w:lang w:eastAsia="en-GB"/>
              </w:rPr>
            </w:pPr>
          </w:p>
        </w:tc>
      </w:tr>
    </w:tbl>
    <w:p w:rsidR="00380AAE" w:rsidRDefault="00380AAE" w:rsidP="00380AAE"/>
    <w:p w:rsidR="00C15D3D" w:rsidRDefault="00C15D3D" w:rsidP="00380AAE"/>
    <w:p w:rsidR="00C15D3D" w:rsidRDefault="00C15D3D" w:rsidP="00380AAE"/>
    <w:p w:rsidR="00C15D3D" w:rsidRDefault="00C15D3D" w:rsidP="00380AAE"/>
    <w:tbl>
      <w:tblPr>
        <w:tblW w:w="12050"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2"/>
        <w:gridCol w:w="2977"/>
      </w:tblGrid>
      <w:tr w:rsidR="00FD1685" w:rsidRPr="00FD1685" w:rsidTr="00F95B58">
        <w:tc>
          <w:tcPr>
            <w:tcW w:w="1701" w:type="dxa"/>
            <w:shd w:val="clear" w:color="auto" w:fill="D9D9D9"/>
          </w:tcPr>
          <w:p w:rsidR="00FD1685" w:rsidRPr="00FD1685" w:rsidRDefault="00FD1685" w:rsidP="00FD1685">
            <w:pPr>
              <w:spacing w:before="20" w:after="20" w:line="240" w:lineRule="auto"/>
              <w:rPr>
                <w:rFonts w:ascii="Arial" w:eastAsia="Times New Roman" w:hAnsi="Arial" w:cs="Arial"/>
                <w:color w:val="000080"/>
                <w:sz w:val="24"/>
                <w:szCs w:val="24"/>
                <w:lang w:eastAsia="en-GB"/>
              </w:rPr>
            </w:pPr>
            <w:r w:rsidRPr="00FD1685">
              <w:rPr>
                <w:rFonts w:ascii="Arial" w:eastAsia="Times New Roman" w:hAnsi="Arial" w:cs="Arial"/>
                <w:color w:val="000080"/>
                <w:sz w:val="24"/>
                <w:szCs w:val="24"/>
                <w:lang w:eastAsia="en-GB"/>
              </w:rPr>
              <w:t>1</w:t>
            </w:r>
          </w:p>
        </w:tc>
        <w:tc>
          <w:tcPr>
            <w:tcW w:w="7372" w:type="dxa"/>
            <w:shd w:val="clear" w:color="auto" w:fill="D9D9D9"/>
          </w:tcPr>
          <w:p w:rsidR="00FD1685" w:rsidRPr="00FD1685" w:rsidRDefault="00AA18AE" w:rsidP="00FD1685">
            <w:pPr>
              <w:spacing w:before="20" w:after="240" w:line="240" w:lineRule="auto"/>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Summary </w:t>
            </w:r>
            <w:r w:rsidR="00F95B58">
              <w:rPr>
                <w:rFonts w:ascii="Arial" w:eastAsia="Times New Roman" w:hAnsi="Arial" w:cs="Arial"/>
                <w:color w:val="000080"/>
                <w:sz w:val="24"/>
                <w:szCs w:val="24"/>
                <w:lang w:eastAsia="en-GB"/>
              </w:rPr>
              <w:t xml:space="preserve"> </w:t>
            </w:r>
          </w:p>
        </w:tc>
        <w:tc>
          <w:tcPr>
            <w:tcW w:w="2977" w:type="dxa"/>
            <w:shd w:val="clear" w:color="auto" w:fill="D9D9D9"/>
          </w:tcPr>
          <w:p w:rsidR="00FD1685" w:rsidRPr="00FD1685" w:rsidRDefault="00FD1685" w:rsidP="00FD1685">
            <w:pPr>
              <w:spacing w:before="20" w:after="20" w:line="240" w:lineRule="auto"/>
              <w:rPr>
                <w:rFonts w:ascii="Arial" w:eastAsia="Times New Roman" w:hAnsi="Arial" w:cs="Arial"/>
                <w:color w:val="000080"/>
                <w:sz w:val="24"/>
                <w:szCs w:val="24"/>
                <w:lang w:eastAsia="en-GB"/>
              </w:rPr>
            </w:pPr>
          </w:p>
        </w:tc>
      </w:tr>
      <w:tr w:rsidR="00FD1685" w:rsidRPr="00FD1685" w:rsidTr="00F95B58">
        <w:tc>
          <w:tcPr>
            <w:tcW w:w="1701" w:type="dxa"/>
            <w:shd w:val="clear" w:color="auto" w:fill="FFFFFF"/>
          </w:tcPr>
          <w:p w:rsidR="00FD1685" w:rsidRPr="00FD1685" w:rsidRDefault="00FD1685" w:rsidP="00FD1685">
            <w:pPr>
              <w:spacing w:before="20" w:after="20" w:line="240" w:lineRule="auto"/>
              <w:rPr>
                <w:rFonts w:ascii="Arial" w:eastAsia="Times New Roman" w:hAnsi="Arial" w:cs="Arial"/>
                <w:color w:val="000080"/>
                <w:sz w:val="24"/>
                <w:szCs w:val="24"/>
                <w:lang w:eastAsia="en-GB"/>
              </w:rPr>
            </w:pPr>
          </w:p>
        </w:tc>
        <w:tc>
          <w:tcPr>
            <w:tcW w:w="7372" w:type="dxa"/>
            <w:shd w:val="clear" w:color="auto" w:fill="FFFFFF"/>
          </w:tcPr>
          <w:p w:rsidR="00C15D3D" w:rsidRDefault="00C15D3D" w:rsidP="00C15D3D">
            <w:pPr>
              <w:rPr>
                <w:rFonts w:ascii="Arial" w:eastAsia="Times New Roman" w:hAnsi="Arial" w:cs="Arial"/>
                <w:sz w:val="24"/>
                <w:szCs w:val="24"/>
                <w:lang w:eastAsia="en-GB"/>
              </w:rPr>
            </w:pPr>
            <w:r>
              <w:rPr>
                <w:rFonts w:ascii="Arial" w:eastAsia="Times New Roman" w:hAnsi="Arial" w:cs="Arial"/>
                <w:sz w:val="24"/>
                <w:szCs w:val="24"/>
                <w:lang w:eastAsia="en-GB"/>
              </w:rPr>
              <w:t xml:space="preserve">Welcome to new attendees and brief introductions. </w:t>
            </w:r>
          </w:p>
          <w:p w:rsidR="00FD1685" w:rsidRPr="00FD1685" w:rsidRDefault="00AA18AE" w:rsidP="00C15D3D">
            <w:pPr>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c>
          <w:tcPr>
            <w:tcW w:w="2977" w:type="dxa"/>
            <w:shd w:val="clear" w:color="auto" w:fill="FFFFFF"/>
          </w:tcPr>
          <w:p w:rsidR="00F95B58" w:rsidRPr="00FD1685" w:rsidRDefault="00F95B58" w:rsidP="00F95B58">
            <w:pPr>
              <w:spacing w:before="20" w:after="20" w:line="240" w:lineRule="auto"/>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 </w:t>
            </w:r>
            <w:r w:rsidR="00AA18AE">
              <w:rPr>
                <w:rFonts w:ascii="Arial" w:eastAsia="Times New Roman" w:hAnsi="Arial" w:cs="Arial"/>
                <w:color w:val="000080"/>
                <w:sz w:val="24"/>
                <w:szCs w:val="24"/>
                <w:lang w:eastAsia="en-GB"/>
              </w:rPr>
              <w:t xml:space="preserve">KS TO CIRCULATE OLD MINUTES WITH NEW MINUTES </w:t>
            </w:r>
          </w:p>
        </w:tc>
      </w:tr>
      <w:tr w:rsidR="00FD1685" w:rsidRPr="00FD1685" w:rsidTr="00F95B58">
        <w:tc>
          <w:tcPr>
            <w:tcW w:w="1701" w:type="dxa"/>
            <w:shd w:val="clear" w:color="auto" w:fill="D9D9D9"/>
          </w:tcPr>
          <w:p w:rsidR="00FD1685" w:rsidRPr="00FD1685" w:rsidRDefault="00FD1685" w:rsidP="00FD1685">
            <w:pPr>
              <w:spacing w:before="20" w:after="20" w:line="240" w:lineRule="auto"/>
              <w:rPr>
                <w:rFonts w:ascii="Arial" w:eastAsia="Times New Roman" w:hAnsi="Arial" w:cs="Arial"/>
                <w:color w:val="000080"/>
                <w:sz w:val="24"/>
                <w:szCs w:val="24"/>
                <w:lang w:eastAsia="en-GB"/>
              </w:rPr>
            </w:pPr>
            <w:r w:rsidRPr="00FD1685">
              <w:rPr>
                <w:rFonts w:ascii="Arial" w:eastAsia="Times New Roman" w:hAnsi="Arial" w:cs="Arial"/>
                <w:color w:val="000080"/>
                <w:sz w:val="24"/>
                <w:szCs w:val="24"/>
                <w:lang w:eastAsia="en-GB"/>
              </w:rPr>
              <w:t>2</w:t>
            </w:r>
          </w:p>
        </w:tc>
        <w:tc>
          <w:tcPr>
            <w:tcW w:w="7372" w:type="dxa"/>
            <w:shd w:val="clear" w:color="auto" w:fill="D9D9D9"/>
          </w:tcPr>
          <w:p w:rsidR="00FD1685" w:rsidRPr="00FD1685" w:rsidRDefault="006E67BA" w:rsidP="00AA18AE">
            <w:pPr>
              <w:spacing w:before="20" w:after="240" w:line="240" w:lineRule="auto"/>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Discussion of event </w:t>
            </w:r>
            <w:r w:rsidR="00F46C44">
              <w:rPr>
                <w:rFonts w:ascii="Arial" w:eastAsia="Times New Roman" w:hAnsi="Arial" w:cs="Arial"/>
                <w:color w:val="000080"/>
                <w:sz w:val="24"/>
                <w:szCs w:val="24"/>
                <w:lang w:eastAsia="en-GB"/>
              </w:rPr>
              <w:t xml:space="preserve"> </w:t>
            </w:r>
          </w:p>
        </w:tc>
        <w:tc>
          <w:tcPr>
            <w:tcW w:w="2977" w:type="dxa"/>
            <w:shd w:val="clear" w:color="auto" w:fill="D9D9D9"/>
          </w:tcPr>
          <w:p w:rsidR="00FD1685" w:rsidRPr="00FD1685" w:rsidRDefault="00FD1685" w:rsidP="00FD1685">
            <w:pPr>
              <w:spacing w:before="20" w:after="20" w:line="240" w:lineRule="auto"/>
              <w:rPr>
                <w:rFonts w:ascii="Arial" w:eastAsia="Times New Roman" w:hAnsi="Arial" w:cs="Arial"/>
                <w:color w:val="000080"/>
                <w:sz w:val="24"/>
                <w:szCs w:val="24"/>
                <w:lang w:eastAsia="en-GB"/>
              </w:rPr>
            </w:pPr>
            <w:r w:rsidRPr="00FD1685">
              <w:rPr>
                <w:rFonts w:ascii="Arial" w:eastAsia="Times New Roman" w:hAnsi="Arial" w:cs="Arial"/>
                <w:color w:val="000080"/>
                <w:sz w:val="24"/>
                <w:szCs w:val="24"/>
                <w:lang w:eastAsia="en-GB"/>
              </w:rPr>
              <w:t>Action By:</w:t>
            </w:r>
          </w:p>
        </w:tc>
      </w:tr>
      <w:tr w:rsidR="00FD1685" w:rsidRPr="00FD1685" w:rsidTr="00F95B58">
        <w:trPr>
          <w:trHeight w:val="409"/>
        </w:trPr>
        <w:tc>
          <w:tcPr>
            <w:tcW w:w="1701" w:type="dxa"/>
          </w:tcPr>
          <w:p w:rsidR="00FD1685" w:rsidRPr="00FD1685" w:rsidRDefault="00FD1685" w:rsidP="00FD1685">
            <w:pPr>
              <w:spacing w:before="20" w:after="20" w:line="240" w:lineRule="auto"/>
              <w:rPr>
                <w:rFonts w:ascii="Arial" w:eastAsia="Times New Roman" w:hAnsi="Arial" w:cs="Arial"/>
                <w:b/>
                <w:sz w:val="24"/>
                <w:szCs w:val="24"/>
                <w:lang w:eastAsia="en-GB"/>
              </w:rPr>
            </w:pPr>
          </w:p>
        </w:tc>
        <w:tc>
          <w:tcPr>
            <w:tcW w:w="7372" w:type="dxa"/>
          </w:tcPr>
          <w:p w:rsidR="00F749B6" w:rsidRDefault="0080783B"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677236">
              <w:rPr>
                <w:rFonts w:ascii="Arial" w:eastAsia="Times New Roman" w:hAnsi="Arial" w:cs="Arial"/>
                <w:sz w:val="24"/>
                <w:szCs w:val="24"/>
                <w:lang w:eastAsia="en-GB"/>
              </w:rPr>
              <w:t xml:space="preserve">Thanks to all who attended and di their slot in the rain!! </w:t>
            </w:r>
          </w:p>
          <w:p w:rsidR="00F749B6" w:rsidRDefault="00F749B6"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Discussion around</w:t>
            </w:r>
            <w:r w:rsidR="006E67BA">
              <w:rPr>
                <w:rFonts w:ascii="Arial" w:eastAsia="Times New Roman" w:hAnsi="Arial" w:cs="Arial"/>
                <w:sz w:val="24"/>
                <w:szCs w:val="24"/>
                <w:lang w:eastAsia="en-GB"/>
              </w:rPr>
              <w:t xml:space="preserve"> the themes that have come from the If only cards. </w:t>
            </w:r>
          </w:p>
          <w:p w:rsidR="006E67BA" w:rsidRDefault="006E67BA"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These</w:t>
            </w:r>
            <w:r w:rsidR="001A0EF8">
              <w:rPr>
                <w:rFonts w:ascii="Arial" w:eastAsia="Times New Roman" w:hAnsi="Arial" w:cs="Arial"/>
                <w:sz w:val="24"/>
                <w:szCs w:val="24"/>
                <w:lang w:eastAsia="en-GB"/>
              </w:rPr>
              <w:t xml:space="preserve"> were , in general, </w:t>
            </w:r>
          </w:p>
          <w:p w:rsidR="006E67BA" w:rsidRDefault="006E67BA"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Transport </w:t>
            </w:r>
            <w:r w:rsidR="001A0EF8">
              <w:rPr>
                <w:rFonts w:ascii="Arial" w:eastAsia="Times New Roman" w:hAnsi="Arial" w:cs="Arial"/>
                <w:sz w:val="24"/>
                <w:szCs w:val="24"/>
                <w:lang w:eastAsia="en-GB"/>
              </w:rPr>
              <w:t xml:space="preserve">– bus drivers could announce, give more time to sit down, the timetable finishes too early. </w:t>
            </w:r>
          </w:p>
          <w:p w:rsidR="001A0EF8" w:rsidRDefault="001A0EF8"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discussed approaching </w:t>
            </w:r>
            <w:r w:rsidR="00E26664">
              <w:rPr>
                <w:rFonts w:ascii="Arial" w:eastAsia="Times New Roman" w:hAnsi="Arial" w:cs="Arial"/>
                <w:sz w:val="24"/>
                <w:szCs w:val="24"/>
                <w:lang w:eastAsia="en-GB"/>
              </w:rPr>
              <w:t>Arriva</w:t>
            </w:r>
            <w:r>
              <w:rPr>
                <w:rFonts w:ascii="Arial" w:eastAsia="Times New Roman" w:hAnsi="Arial" w:cs="Arial"/>
                <w:sz w:val="24"/>
                <w:szCs w:val="24"/>
                <w:lang w:eastAsia="en-GB"/>
              </w:rPr>
              <w:t xml:space="preserve"> in a formal level seeing what they are involved in already across the region </w:t>
            </w:r>
            <w:proofErr w:type="spellStart"/>
            <w:r>
              <w:rPr>
                <w:rFonts w:ascii="Arial" w:eastAsia="Times New Roman" w:hAnsi="Arial" w:cs="Arial"/>
                <w:sz w:val="24"/>
                <w:szCs w:val="24"/>
                <w:lang w:eastAsia="en-GB"/>
              </w:rPr>
              <w:t>ie</w:t>
            </w:r>
            <w:proofErr w:type="spellEnd"/>
            <w:r>
              <w:rPr>
                <w:rFonts w:ascii="Arial" w:eastAsia="Times New Roman" w:hAnsi="Arial" w:cs="Arial"/>
                <w:sz w:val="24"/>
                <w:szCs w:val="24"/>
                <w:lang w:eastAsia="en-GB"/>
              </w:rPr>
              <w:t xml:space="preserve"> DAA/DFC. We also discussed local contact for running a friends session </w:t>
            </w:r>
          </w:p>
          <w:p w:rsidR="006E67BA" w:rsidRDefault="006E67BA"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Shopping </w:t>
            </w:r>
            <w:r w:rsidR="001A0EF8">
              <w:rPr>
                <w:rFonts w:ascii="Arial" w:eastAsia="Times New Roman" w:hAnsi="Arial" w:cs="Arial"/>
                <w:sz w:val="24"/>
                <w:szCs w:val="24"/>
                <w:lang w:eastAsia="en-GB"/>
              </w:rPr>
              <w:t xml:space="preserve">– could we have </w:t>
            </w:r>
            <w:proofErr w:type="gramStart"/>
            <w:r w:rsidR="001A0EF8">
              <w:rPr>
                <w:rFonts w:ascii="Arial" w:eastAsia="Times New Roman" w:hAnsi="Arial" w:cs="Arial"/>
                <w:sz w:val="24"/>
                <w:szCs w:val="24"/>
                <w:lang w:eastAsia="en-GB"/>
              </w:rPr>
              <w:t>assistance ,</w:t>
            </w:r>
            <w:proofErr w:type="gramEnd"/>
            <w:r w:rsidR="001A0EF8">
              <w:rPr>
                <w:rFonts w:ascii="Arial" w:eastAsia="Times New Roman" w:hAnsi="Arial" w:cs="Arial"/>
                <w:sz w:val="24"/>
                <w:szCs w:val="24"/>
                <w:lang w:eastAsia="en-GB"/>
              </w:rPr>
              <w:t xml:space="preserve"> people stopping in entrance makes it </w:t>
            </w:r>
            <w:r w:rsidR="00E26664">
              <w:rPr>
                <w:rFonts w:ascii="Arial" w:eastAsia="Times New Roman" w:hAnsi="Arial" w:cs="Arial"/>
                <w:sz w:val="24"/>
                <w:szCs w:val="24"/>
                <w:lang w:eastAsia="en-GB"/>
              </w:rPr>
              <w:t xml:space="preserve">difficult. </w:t>
            </w:r>
          </w:p>
          <w:p w:rsidR="00E26664" w:rsidRDefault="00E26664"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discussed take your time lane and writing to the supermarkets. </w:t>
            </w:r>
          </w:p>
          <w:p w:rsidR="006E67BA" w:rsidRDefault="006E67BA"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Patience</w:t>
            </w:r>
            <w:r w:rsidR="001A0EF8">
              <w:rPr>
                <w:rFonts w:ascii="Arial" w:eastAsia="Times New Roman" w:hAnsi="Arial" w:cs="Arial"/>
                <w:sz w:val="24"/>
                <w:szCs w:val="24"/>
                <w:lang w:eastAsia="en-GB"/>
              </w:rPr>
              <w:t xml:space="preserve">- it would help if people didn’t tut at me when </w:t>
            </w:r>
            <w:proofErr w:type="spellStart"/>
            <w:r w:rsidR="001A0EF8">
              <w:rPr>
                <w:rFonts w:ascii="Arial" w:eastAsia="Times New Roman" w:hAnsi="Arial" w:cs="Arial"/>
                <w:sz w:val="24"/>
                <w:szCs w:val="24"/>
                <w:lang w:eastAsia="en-GB"/>
              </w:rPr>
              <w:t>im</w:t>
            </w:r>
            <w:proofErr w:type="spellEnd"/>
            <w:r w:rsidR="001A0EF8">
              <w:rPr>
                <w:rFonts w:ascii="Arial" w:eastAsia="Times New Roman" w:hAnsi="Arial" w:cs="Arial"/>
                <w:sz w:val="24"/>
                <w:szCs w:val="24"/>
                <w:lang w:eastAsia="en-GB"/>
              </w:rPr>
              <w:t xml:space="preserve"> going slow </w:t>
            </w:r>
          </w:p>
          <w:p w:rsidR="00E26664" w:rsidRDefault="00E26664"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discussed a general awareness campaign and how it should be mandatory to have a dementia friends session as part of staff induction </w:t>
            </w:r>
          </w:p>
          <w:p w:rsidR="006E67BA" w:rsidRDefault="006E67BA"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Carers </w:t>
            </w:r>
            <w:r w:rsidR="001A0EF8">
              <w:rPr>
                <w:rFonts w:ascii="Arial" w:eastAsia="Times New Roman" w:hAnsi="Arial" w:cs="Arial"/>
                <w:sz w:val="24"/>
                <w:szCs w:val="24"/>
                <w:lang w:eastAsia="en-GB"/>
              </w:rPr>
              <w:t xml:space="preserve">– more groups, more support for carers. </w:t>
            </w:r>
          </w:p>
          <w:p w:rsidR="00C90C95" w:rsidRDefault="00C90C95"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We discussed how we can help raise the profile of groups already out there and then identify any gaps</w:t>
            </w:r>
          </w:p>
          <w:p w:rsidR="006E67BA" w:rsidRDefault="006E67BA"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Another theme that came up in the group discussion is Capacity As a couple of member organisations struggle to support with issues around capacity and GPs assessment, or lack of. </w:t>
            </w:r>
          </w:p>
          <w:p w:rsidR="00C90C95" w:rsidRDefault="00C90C95"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discussed how GPs could be better supported to better support others. </w:t>
            </w:r>
          </w:p>
          <w:p w:rsidR="00C90C95" w:rsidRPr="00C90C95" w:rsidRDefault="00C90C95" w:rsidP="0080783B">
            <w:pPr>
              <w:spacing w:line="240" w:lineRule="auto"/>
              <w:rPr>
                <w:rFonts w:ascii="Arial" w:eastAsia="Times New Roman" w:hAnsi="Arial" w:cs="Arial"/>
                <w:b/>
                <w:sz w:val="24"/>
                <w:szCs w:val="24"/>
                <w:lang w:eastAsia="en-GB"/>
              </w:rPr>
            </w:pPr>
            <w:r w:rsidRPr="00C90C95">
              <w:rPr>
                <w:rFonts w:ascii="Arial" w:eastAsia="Times New Roman" w:hAnsi="Arial" w:cs="Arial"/>
                <w:b/>
                <w:sz w:val="24"/>
                <w:szCs w:val="24"/>
                <w:lang w:eastAsia="en-GB"/>
              </w:rPr>
              <w:t xml:space="preserve">events </w:t>
            </w:r>
          </w:p>
          <w:p w:rsidR="00C90C95" w:rsidRDefault="00CA7A1D"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discussed the business event </w:t>
            </w:r>
            <w:r w:rsidR="00867812">
              <w:rPr>
                <w:rFonts w:ascii="Arial" w:eastAsia="Times New Roman" w:hAnsi="Arial" w:cs="Arial"/>
                <w:sz w:val="24"/>
                <w:szCs w:val="24"/>
                <w:lang w:eastAsia="en-GB"/>
              </w:rPr>
              <w:t>in</w:t>
            </w:r>
            <w:r>
              <w:rPr>
                <w:rFonts w:ascii="Arial" w:eastAsia="Times New Roman" w:hAnsi="Arial" w:cs="Arial"/>
                <w:sz w:val="24"/>
                <w:szCs w:val="24"/>
                <w:lang w:eastAsia="en-GB"/>
              </w:rPr>
              <w:t xml:space="preserve"> October</w:t>
            </w:r>
            <w:r w:rsidR="00C90C95">
              <w:rPr>
                <w:rFonts w:ascii="Arial" w:eastAsia="Times New Roman" w:hAnsi="Arial" w:cs="Arial"/>
                <w:sz w:val="24"/>
                <w:szCs w:val="24"/>
                <w:lang w:eastAsia="en-GB"/>
              </w:rPr>
              <w:t xml:space="preserve">, awaiting to hear from Claire cooper </w:t>
            </w:r>
          </w:p>
          <w:p w:rsidR="00C90C95" w:rsidRDefault="00C90C95"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Amanda and Robert are attending OWLS tomorrow to promote DFC and DF</w:t>
            </w:r>
          </w:p>
          <w:p w:rsidR="00867812" w:rsidRDefault="00867812"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group were in agreement to ensure we spread out across the patch and not just focus on west </w:t>
            </w:r>
            <w:proofErr w:type="spellStart"/>
            <w:r>
              <w:rPr>
                <w:rFonts w:ascii="Arial" w:eastAsia="Times New Roman" w:hAnsi="Arial" w:cs="Arial"/>
                <w:sz w:val="24"/>
                <w:szCs w:val="24"/>
                <w:lang w:eastAsia="en-GB"/>
              </w:rPr>
              <w:t>lancs.</w:t>
            </w:r>
            <w:proofErr w:type="spellEnd"/>
            <w:r>
              <w:rPr>
                <w:rFonts w:ascii="Arial" w:eastAsia="Times New Roman" w:hAnsi="Arial" w:cs="Arial"/>
                <w:sz w:val="24"/>
                <w:szCs w:val="24"/>
                <w:lang w:eastAsia="en-GB"/>
              </w:rPr>
              <w:t xml:space="preserve"> </w:t>
            </w:r>
            <w:r w:rsidR="00C90C95">
              <w:rPr>
                <w:rFonts w:ascii="Arial" w:eastAsia="Times New Roman" w:hAnsi="Arial" w:cs="Arial"/>
                <w:sz w:val="24"/>
                <w:szCs w:val="24"/>
                <w:lang w:eastAsia="en-GB"/>
              </w:rPr>
              <w:t xml:space="preserve"> We will let this pan out how it pans out but for now we want to include all</w:t>
            </w:r>
          </w:p>
          <w:p w:rsidR="00677236" w:rsidRDefault="00867812" w:rsidP="0080783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Nov- sharing of info gathered and action </w:t>
            </w:r>
            <w:proofErr w:type="gramStart"/>
            <w:r>
              <w:rPr>
                <w:rFonts w:ascii="Arial" w:eastAsia="Times New Roman" w:hAnsi="Arial" w:cs="Arial"/>
                <w:sz w:val="24"/>
                <w:szCs w:val="24"/>
                <w:lang w:eastAsia="en-GB"/>
              </w:rPr>
              <w:t>planning  -</w:t>
            </w:r>
            <w:proofErr w:type="gramEnd"/>
            <w:r>
              <w:rPr>
                <w:rFonts w:ascii="Arial" w:eastAsia="Times New Roman" w:hAnsi="Arial" w:cs="Arial"/>
                <w:sz w:val="24"/>
                <w:szCs w:val="24"/>
                <w:lang w:eastAsia="en-GB"/>
              </w:rPr>
              <w:t xml:space="preserve"> countywide awareness</w:t>
            </w:r>
            <w:r w:rsidR="00C90C95">
              <w:rPr>
                <w:rFonts w:ascii="Arial" w:eastAsia="Times New Roman" w:hAnsi="Arial" w:cs="Arial"/>
                <w:sz w:val="24"/>
                <w:szCs w:val="24"/>
                <w:lang w:eastAsia="en-GB"/>
              </w:rPr>
              <w:t>. This will be held at the fir</w:t>
            </w:r>
            <w:r w:rsidR="00677236">
              <w:rPr>
                <w:rFonts w:ascii="Arial" w:eastAsia="Times New Roman" w:hAnsi="Arial" w:cs="Arial"/>
                <w:sz w:val="24"/>
                <w:szCs w:val="24"/>
                <w:lang w:eastAsia="en-GB"/>
              </w:rPr>
              <w:t>e station</w:t>
            </w:r>
          </w:p>
          <w:p w:rsidR="00677236" w:rsidRPr="00BF3957" w:rsidRDefault="00677236" w:rsidP="0080783B">
            <w:pPr>
              <w:spacing w:line="240" w:lineRule="auto"/>
              <w:rPr>
                <w:rFonts w:ascii="Arial" w:eastAsia="Times New Roman" w:hAnsi="Arial" w:cs="Arial"/>
                <w:sz w:val="24"/>
                <w:szCs w:val="24"/>
                <w:lang w:eastAsia="en-GB"/>
              </w:rPr>
            </w:pPr>
          </w:p>
          <w:p w:rsidR="00965B9C" w:rsidRPr="00F95B58" w:rsidRDefault="00965B9C" w:rsidP="0080783B">
            <w:pPr>
              <w:spacing w:line="240" w:lineRule="auto"/>
              <w:rPr>
                <w:rFonts w:ascii="Arial" w:eastAsia="Times New Roman" w:hAnsi="Arial" w:cs="Arial"/>
                <w:sz w:val="24"/>
                <w:szCs w:val="24"/>
                <w:lang w:eastAsia="en-GB"/>
              </w:rPr>
            </w:pPr>
          </w:p>
        </w:tc>
        <w:tc>
          <w:tcPr>
            <w:tcW w:w="2977" w:type="dxa"/>
          </w:tcPr>
          <w:p w:rsidR="00FD1685" w:rsidRPr="00FD1685" w:rsidRDefault="00FD1685" w:rsidP="00FD1685">
            <w:pPr>
              <w:spacing w:before="20" w:after="20" w:line="240" w:lineRule="auto"/>
              <w:rPr>
                <w:rFonts w:ascii="Arial" w:eastAsia="Times New Roman" w:hAnsi="Arial" w:cs="Arial"/>
                <w:b/>
                <w:lang w:eastAsia="en-GB"/>
              </w:rPr>
            </w:pPr>
          </w:p>
          <w:p w:rsidR="00FD1685" w:rsidRPr="00FD1685" w:rsidRDefault="00FD1685" w:rsidP="00FD1685">
            <w:pPr>
              <w:spacing w:before="20" w:after="20" w:line="240" w:lineRule="auto"/>
              <w:rPr>
                <w:rFonts w:ascii="Arial" w:eastAsia="Times New Roman" w:hAnsi="Arial" w:cs="Arial"/>
                <w:b/>
                <w:lang w:eastAsia="en-GB"/>
              </w:rPr>
            </w:pPr>
          </w:p>
        </w:tc>
      </w:tr>
      <w:tr w:rsidR="00FD1685" w:rsidRPr="00FD1685" w:rsidTr="00F95B58">
        <w:tc>
          <w:tcPr>
            <w:tcW w:w="1701" w:type="dxa"/>
            <w:shd w:val="clear" w:color="auto" w:fill="D9D9D9"/>
          </w:tcPr>
          <w:p w:rsidR="00FD1685" w:rsidRPr="00FD1685" w:rsidRDefault="00872CAD" w:rsidP="00FD1685">
            <w:pPr>
              <w:spacing w:before="20" w:after="20" w:line="240" w:lineRule="auto"/>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lastRenderedPageBreak/>
              <w:t>L</w:t>
            </w:r>
          </w:p>
        </w:tc>
        <w:tc>
          <w:tcPr>
            <w:tcW w:w="7372" w:type="dxa"/>
            <w:shd w:val="clear" w:color="auto" w:fill="D9D9D9"/>
          </w:tcPr>
          <w:p w:rsidR="00FD1685" w:rsidRPr="00FD1685" w:rsidRDefault="00677236" w:rsidP="00FD1685">
            <w:pPr>
              <w:spacing w:before="20" w:after="20" w:line="240" w:lineRule="auto"/>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Meetings and roles </w:t>
            </w:r>
          </w:p>
        </w:tc>
        <w:tc>
          <w:tcPr>
            <w:tcW w:w="2977" w:type="dxa"/>
            <w:shd w:val="clear" w:color="auto" w:fill="D9D9D9"/>
          </w:tcPr>
          <w:p w:rsidR="00FD1685" w:rsidRPr="00FD1685" w:rsidRDefault="00FD1685" w:rsidP="00FD1685">
            <w:pPr>
              <w:spacing w:before="20" w:after="20" w:line="240" w:lineRule="auto"/>
              <w:rPr>
                <w:rFonts w:ascii="Arial" w:eastAsia="Times New Roman" w:hAnsi="Arial" w:cs="Arial"/>
                <w:color w:val="000080"/>
                <w:sz w:val="24"/>
                <w:szCs w:val="24"/>
                <w:lang w:eastAsia="en-GB"/>
              </w:rPr>
            </w:pPr>
            <w:r w:rsidRPr="00FD1685">
              <w:rPr>
                <w:rFonts w:ascii="Arial" w:eastAsia="Times New Roman" w:hAnsi="Arial" w:cs="Arial"/>
                <w:color w:val="000080"/>
                <w:sz w:val="24"/>
                <w:szCs w:val="24"/>
                <w:lang w:eastAsia="en-GB"/>
              </w:rPr>
              <w:t>Action By:</w:t>
            </w:r>
          </w:p>
        </w:tc>
      </w:tr>
      <w:tr w:rsidR="00FD1685" w:rsidRPr="00FD1685" w:rsidTr="00F95B58">
        <w:trPr>
          <w:trHeight w:val="260"/>
        </w:trPr>
        <w:tc>
          <w:tcPr>
            <w:tcW w:w="1701" w:type="dxa"/>
          </w:tcPr>
          <w:p w:rsidR="00FD1685" w:rsidRPr="00FD1685" w:rsidRDefault="00FD1685" w:rsidP="00FD1685">
            <w:pPr>
              <w:spacing w:before="20" w:after="20" w:line="240" w:lineRule="auto"/>
              <w:rPr>
                <w:rFonts w:ascii="Arial" w:eastAsia="Times New Roman" w:hAnsi="Arial" w:cs="Arial"/>
                <w:sz w:val="24"/>
                <w:szCs w:val="24"/>
                <w:lang w:eastAsia="en-GB"/>
              </w:rPr>
            </w:pPr>
          </w:p>
        </w:tc>
        <w:tc>
          <w:tcPr>
            <w:tcW w:w="7372" w:type="dxa"/>
          </w:tcPr>
          <w:p w:rsidR="00BF3957" w:rsidRDefault="00BF3957" w:rsidP="00FD1685">
            <w:pPr>
              <w:tabs>
                <w:tab w:val="left" w:pos="3255"/>
              </w:tabs>
              <w:spacing w:after="0" w:line="240" w:lineRule="auto"/>
              <w:rPr>
                <w:rFonts w:ascii="Arial" w:eastAsia="Times New Roman" w:hAnsi="Arial" w:cs="Arial"/>
                <w:sz w:val="24"/>
                <w:szCs w:val="24"/>
                <w:lang w:eastAsia="en-GB"/>
              </w:rPr>
            </w:pPr>
          </w:p>
          <w:p w:rsidR="0080783B" w:rsidRDefault="00677236" w:rsidP="00FD1685">
            <w:pPr>
              <w:tabs>
                <w:tab w:val="left" w:pos="325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discussed the frequency of meetings and purpose of future meetings. </w:t>
            </w:r>
          </w:p>
          <w:p w:rsidR="00677236" w:rsidRDefault="00677236" w:rsidP="00FD1685">
            <w:pPr>
              <w:tabs>
                <w:tab w:val="left" w:pos="3255"/>
              </w:tabs>
              <w:spacing w:after="0" w:line="240" w:lineRule="auto"/>
              <w:rPr>
                <w:rFonts w:ascii="Arial" w:eastAsia="Times New Roman" w:hAnsi="Arial" w:cs="Arial"/>
                <w:sz w:val="24"/>
                <w:szCs w:val="24"/>
                <w:lang w:eastAsia="en-GB"/>
              </w:rPr>
            </w:pPr>
          </w:p>
          <w:p w:rsidR="00677236" w:rsidRDefault="00677236" w:rsidP="00FD1685">
            <w:pPr>
              <w:tabs>
                <w:tab w:val="left" w:pos="325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now it was decided 6 weekly meetings felt better than monthly or quarterly. </w:t>
            </w:r>
          </w:p>
          <w:p w:rsidR="00677236" w:rsidRDefault="00677236" w:rsidP="00FD1685">
            <w:pPr>
              <w:tabs>
                <w:tab w:val="left" w:pos="325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purpose of the next meeting will be to the </w:t>
            </w:r>
            <w:proofErr w:type="spellStart"/>
            <w:r>
              <w:rPr>
                <w:rFonts w:ascii="Arial" w:eastAsia="Times New Roman" w:hAnsi="Arial" w:cs="Arial"/>
                <w:sz w:val="24"/>
                <w:szCs w:val="24"/>
                <w:lang w:eastAsia="en-GB"/>
              </w:rPr>
              <w:t>nov</w:t>
            </w:r>
            <w:proofErr w:type="spellEnd"/>
            <w:r>
              <w:rPr>
                <w:rFonts w:ascii="Arial" w:eastAsia="Times New Roman" w:hAnsi="Arial" w:cs="Arial"/>
                <w:sz w:val="24"/>
                <w:szCs w:val="24"/>
                <w:lang w:eastAsia="en-GB"/>
              </w:rPr>
              <w:t xml:space="preserve"> event planning. </w:t>
            </w:r>
          </w:p>
          <w:p w:rsidR="00677236" w:rsidRDefault="00677236" w:rsidP="00FD1685">
            <w:pPr>
              <w:tabs>
                <w:tab w:val="left" w:pos="325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As well as everyone updating on actions </w:t>
            </w:r>
          </w:p>
          <w:p w:rsidR="00677236" w:rsidRDefault="00677236" w:rsidP="00FD1685">
            <w:pPr>
              <w:tabs>
                <w:tab w:val="left" w:pos="325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discussed roles. </w:t>
            </w:r>
          </w:p>
          <w:p w:rsidR="00677236" w:rsidRDefault="00677236" w:rsidP="00FD1685">
            <w:pPr>
              <w:tabs>
                <w:tab w:val="left" w:pos="325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was agreed that we will trail a different chair each time and decide at the end of the meeting for next time. </w:t>
            </w:r>
          </w:p>
          <w:p w:rsidR="00677236" w:rsidRDefault="00677236" w:rsidP="00FD1685">
            <w:pPr>
              <w:tabs>
                <w:tab w:val="left" w:pos="325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Robert will chair 13</w:t>
            </w:r>
            <w:r w:rsidRPr="0067723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Nov meeting </w:t>
            </w:r>
          </w:p>
          <w:p w:rsidR="00677236" w:rsidRDefault="00677236" w:rsidP="00FD1685">
            <w:pPr>
              <w:tabs>
                <w:tab w:val="left" w:pos="325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Gail and Pam will write up the minutes from that meeting. </w:t>
            </w:r>
          </w:p>
          <w:p w:rsidR="00677236" w:rsidRDefault="00677236" w:rsidP="00FD1685">
            <w:pPr>
              <w:tabs>
                <w:tab w:val="left" w:pos="325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Amanda B offered to be press/</w:t>
            </w:r>
            <w:proofErr w:type="spellStart"/>
            <w:r>
              <w:rPr>
                <w:rFonts w:ascii="Arial" w:eastAsia="Times New Roman" w:hAnsi="Arial" w:cs="Arial"/>
                <w:sz w:val="24"/>
                <w:szCs w:val="24"/>
                <w:lang w:eastAsia="en-GB"/>
              </w:rPr>
              <w:t>comms</w:t>
            </w:r>
            <w:proofErr w:type="spellEnd"/>
            <w:r>
              <w:rPr>
                <w:rFonts w:ascii="Arial" w:eastAsia="Times New Roman" w:hAnsi="Arial" w:cs="Arial"/>
                <w:sz w:val="24"/>
                <w:szCs w:val="24"/>
                <w:lang w:eastAsia="en-GB"/>
              </w:rPr>
              <w:t xml:space="preserve"> officer</w:t>
            </w:r>
          </w:p>
          <w:p w:rsidR="00677236" w:rsidRDefault="00677236" w:rsidP="00FD1685">
            <w:pPr>
              <w:tabs>
                <w:tab w:val="left" w:pos="3255"/>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Kathleen will remain the link with Alzheimer’s Society DFC team </w:t>
            </w:r>
          </w:p>
          <w:p w:rsidR="00677236" w:rsidRDefault="00677236" w:rsidP="00FD1685">
            <w:pPr>
              <w:tabs>
                <w:tab w:val="left" w:pos="3255"/>
              </w:tabs>
              <w:spacing w:after="0" w:line="240" w:lineRule="auto"/>
              <w:rPr>
                <w:rFonts w:ascii="Arial" w:eastAsia="Times New Roman" w:hAnsi="Arial" w:cs="Arial"/>
                <w:sz w:val="24"/>
                <w:szCs w:val="24"/>
                <w:lang w:eastAsia="en-GB"/>
              </w:rPr>
            </w:pPr>
          </w:p>
          <w:p w:rsidR="002F6972" w:rsidRPr="006D034B" w:rsidRDefault="002F6972" w:rsidP="00C97CB4">
            <w:pPr>
              <w:tabs>
                <w:tab w:val="left" w:pos="3255"/>
              </w:tabs>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c>
          <w:tcPr>
            <w:tcW w:w="2977" w:type="dxa"/>
          </w:tcPr>
          <w:p w:rsidR="00C97CB4" w:rsidRPr="007E376C" w:rsidRDefault="007E376C" w:rsidP="00C97CB4">
            <w:pPr>
              <w:spacing w:before="20" w:after="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E7247D" w:rsidRPr="007E376C" w:rsidRDefault="00E7247D" w:rsidP="00677236">
            <w:pPr>
              <w:spacing w:before="20" w:after="20" w:line="240" w:lineRule="auto"/>
              <w:rPr>
                <w:rFonts w:ascii="Arial" w:eastAsia="Times New Roman" w:hAnsi="Arial" w:cs="Arial"/>
                <w:sz w:val="24"/>
                <w:szCs w:val="24"/>
                <w:lang w:eastAsia="en-GB"/>
              </w:rPr>
            </w:pPr>
          </w:p>
        </w:tc>
      </w:tr>
      <w:tr w:rsidR="00FD1685" w:rsidRPr="00FD1685" w:rsidTr="00F95B58">
        <w:tc>
          <w:tcPr>
            <w:tcW w:w="1701" w:type="dxa"/>
            <w:tcBorders>
              <w:top w:val="single" w:sz="4" w:space="0" w:color="auto"/>
              <w:left w:val="single" w:sz="4" w:space="0" w:color="auto"/>
              <w:bottom w:val="single" w:sz="4" w:space="0" w:color="auto"/>
              <w:right w:val="single" w:sz="4" w:space="0" w:color="auto"/>
            </w:tcBorders>
            <w:shd w:val="clear" w:color="auto" w:fill="D9D9D9"/>
          </w:tcPr>
          <w:p w:rsidR="00FD1685" w:rsidRPr="00FD1685" w:rsidRDefault="00FD1685" w:rsidP="00FD1685">
            <w:pPr>
              <w:spacing w:before="20" w:after="20" w:line="240" w:lineRule="auto"/>
              <w:rPr>
                <w:rFonts w:ascii="Arial" w:eastAsia="Times New Roman" w:hAnsi="Arial" w:cs="Arial"/>
                <w:color w:val="000080"/>
                <w:sz w:val="24"/>
                <w:szCs w:val="24"/>
                <w:lang w:eastAsia="en-GB"/>
              </w:rPr>
            </w:pPr>
            <w:r w:rsidRPr="00FD1685">
              <w:rPr>
                <w:rFonts w:ascii="Arial" w:eastAsia="Times New Roman" w:hAnsi="Arial" w:cs="Arial"/>
                <w:color w:val="000080"/>
                <w:sz w:val="24"/>
                <w:szCs w:val="24"/>
                <w:lang w:eastAsia="en-GB"/>
              </w:rPr>
              <w:t>6</w:t>
            </w:r>
          </w:p>
        </w:tc>
        <w:tc>
          <w:tcPr>
            <w:tcW w:w="7372" w:type="dxa"/>
            <w:tcBorders>
              <w:top w:val="single" w:sz="4" w:space="0" w:color="auto"/>
              <w:left w:val="single" w:sz="4" w:space="0" w:color="auto"/>
              <w:bottom w:val="single" w:sz="4" w:space="0" w:color="auto"/>
              <w:right w:val="single" w:sz="4" w:space="0" w:color="auto"/>
            </w:tcBorders>
            <w:shd w:val="clear" w:color="auto" w:fill="D9D9D9"/>
          </w:tcPr>
          <w:p w:rsidR="002F6972" w:rsidRDefault="002F6972" w:rsidP="00FD1685">
            <w:pPr>
              <w:autoSpaceDE w:val="0"/>
              <w:autoSpaceDN w:val="0"/>
              <w:adjustRightInd w:val="0"/>
              <w:spacing w:after="0" w:line="240" w:lineRule="auto"/>
              <w:rPr>
                <w:rFonts w:ascii="Arial" w:eastAsia="Times New Roman" w:hAnsi="Arial" w:cs="Arial"/>
                <w:color w:val="000080"/>
                <w:sz w:val="24"/>
                <w:szCs w:val="24"/>
                <w:lang w:eastAsia="en-GB"/>
              </w:rPr>
            </w:pPr>
          </w:p>
          <w:p w:rsidR="002F6972" w:rsidRDefault="002F6972" w:rsidP="00FD1685">
            <w:pPr>
              <w:autoSpaceDE w:val="0"/>
              <w:autoSpaceDN w:val="0"/>
              <w:adjustRightInd w:val="0"/>
              <w:spacing w:after="0" w:line="240" w:lineRule="auto"/>
              <w:rPr>
                <w:rFonts w:ascii="Arial" w:eastAsia="Times New Roman" w:hAnsi="Arial" w:cs="Arial"/>
                <w:color w:val="000080"/>
                <w:sz w:val="24"/>
                <w:szCs w:val="24"/>
                <w:lang w:eastAsia="en-GB"/>
              </w:rPr>
            </w:pPr>
          </w:p>
          <w:p w:rsidR="00FD1685" w:rsidRPr="00FD1685" w:rsidRDefault="002F6972" w:rsidP="00FD1685">
            <w:pPr>
              <w:autoSpaceDE w:val="0"/>
              <w:autoSpaceDN w:val="0"/>
              <w:adjustRightInd w:val="0"/>
              <w:spacing w:after="0" w:line="240" w:lineRule="auto"/>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Tasks </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2F6972" w:rsidRDefault="002F6972" w:rsidP="00FD1685">
            <w:pPr>
              <w:spacing w:before="20" w:after="20" w:line="240" w:lineRule="auto"/>
              <w:rPr>
                <w:rFonts w:ascii="Arial" w:eastAsia="Times New Roman" w:hAnsi="Arial" w:cs="Arial"/>
                <w:b/>
                <w:color w:val="000080"/>
                <w:sz w:val="24"/>
                <w:szCs w:val="24"/>
                <w:lang w:eastAsia="en-GB"/>
              </w:rPr>
            </w:pPr>
          </w:p>
          <w:p w:rsidR="00FD1685" w:rsidRPr="00FD1685" w:rsidRDefault="002F6972" w:rsidP="00FD1685">
            <w:pPr>
              <w:spacing w:before="20" w:after="20" w:line="240" w:lineRule="auto"/>
              <w:rPr>
                <w:rFonts w:ascii="Arial" w:eastAsia="Times New Roman" w:hAnsi="Arial" w:cs="Arial"/>
                <w:b/>
                <w:color w:val="000080"/>
                <w:sz w:val="24"/>
                <w:szCs w:val="24"/>
                <w:lang w:eastAsia="en-GB"/>
              </w:rPr>
            </w:pPr>
            <w:r>
              <w:rPr>
                <w:rFonts w:ascii="Arial" w:eastAsia="Times New Roman" w:hAnsi="Arial" w:cs="Arial"/>
                <w:b/>
                <w:color w:val="000080"/>
                <w:sz w:val="24"/>
                <w:szCs w:val="24"/>
                <w:lang w:eastAsia="en-GB"/>
              </w:rPr>
              <w:t>A</w:t>
            </w:r>
            <w:r w:rsidR="00FD1685" w:rsidRPr="00FD1685">
              <w:rPr>
                <w:rFonts w:ascii="Arial" w:eastAsia="Times New Roman" w:hAnsi="Arial" w:cs="Arial"/>
                <w:b/>
                <w:color w:val="000080"/>
                <w:sz w:val="24"/>
                <w:szCs w:val="24"/>
                <w:lang w:eastAsia="en-GB"/>
              </w:rPr>
              <w:t>ction By:</w:t>
            </w:r>
          </w:p>
        </w:tc>
      </w:tr>
      <w:tr w:rsidR="006261D5" w:rsidRPr="00FD1685" w:rsidTr="006261D5">
        <w:tc>
          <w:tcPr>
            <w:tcW w:w="1701" w:type="dxa"/>
            <w:tcBorders>
              <w:top w:val="single" w:sz="4" w:space="0" w:color="auto"/>
              <w:left w:val="single" w:sz="4" w:space="0" w:color="auto"/>
              <w:bottom w:val="single" w:sz="4" w:space="0" w:color="auto"/>
              <w:right w:val="single" w:sz="4" w:space="0" w:color="auto"/>
            </w:tcBorders>
            <w:shd w:val="clear" w:color="auto" w:fill="auto"/>
          </w:tcPr>
          <w:p w:rsidR="006261D5" w:rsidRPr="00FD1685" w:rsidRDefault="006261D5" w:rsidP="00FD1685">
            <w:pPr>
              <w:spacing w:before="20" w:after="20" w:line="240" w:lineRule="auto"/>
              <w:rPr>
                <w:rFonts w:ascii="Arial" w:eastAsia="Times New Roman" w:hAnsi="Arial" w:cs="Arial"/>
                <w:color w:val="000080"/>
                <w:sz w:val="24"/>
                <w:szCs w:val="24"/>
                <w:lang w:eastAsia="en-GB"/>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rsidR="006261D5" w:rsidRDefault="006261D5" w:rsidP="00FD1685">
            <w:pPr>
              <w:autoSpaceDE w:val="0"/>
              <w:autoSpaceDN w:val="0"/>
              <w:adjustRightInd w:val="0"/>
              <w:spacing w:after="0" w:line="240" w:lineRule="auto"/>
              <w:rPr>
                <w:rFonts w:ascii="Arial" w:eastAsia="Times New Roman" w:hAnsi="Arial" w:cs="Arial"/>
                <w:color w:val="000080"/>
                <w:sz w:val="24"/>
                <w:szCs w:val="24"/>
                <w:lang w:eastAsia="en-GB"/>
              </w:rPr>
            </w:pPr>
          </w:p>
          <w:p w:rsidR="006261D5" w:rsidRDefault="006261D5" w:rsidP="00FD1685">
            <w:pPr>
              <w:autoSpaceDE w:val="0"/>
              <w:autoSpaceDN w:val="0"/>
              <w:adjustRightInd w:val="0"/>
              <w:spacing w:after="0" w:line="240" w:lineRule="auto"/>
              <w:rPr>
                <w:rFonts w:ascii="Arial" w:eastAsia="Times New Roman" w:hAnsi="Arial" w:cs="Arial"/>
                <w:color w:val="000080"/>
                <w:sz w:val="24"/>
                <w:szCs w:val="24"/>
                <w:lang w:eastAsia="en-GB"/>
              </w:rPr>
            </w:pPr>
          </w:p>
          <w:p w:rsidR="006261D5" w:rsidRPr="00FD1685" w:rsidRDefault="00741CE9" w:rsidP="00741CE9">
            <w:pPr>
              <w:autoSpaceDE w:val="0"/>
              <w:autoSpaceDN w:val="0"/>
              <w:adjustRightInd w:val="0"/>
              <w:spacing w:after="0" w:line="240" w:lineRule="auto"/>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7247D" w:rsidRDefault="00E7247D" w:rsidP="00FD1685">
            <w:pPr>
              <w:spacing w:before="20" w:after="20" w:line="240" w:lineRule="auto"/>
              <w:rPr>
                <w:rFonts w:ascii="Arial" w:eastAsia="Times New Roman" w:hAnsi="Arial" w:cs="Arial"/>
                <w:b/>
                <w:color w:val="000080"/>
                <w:sz w:val="24"/>
                <w:szCs w:val="24"/>
                <w:lang w:eastAsia="en-GB"/>
              </w:rPr>
            </w:pPr>
          </w:p>
          <w:p w:rsidR="00E7247D" w:rsidRPr="00FD1685" w:rsidRDefault="0005105F" w:rsidP="00FD1685">
            <w:pPr>
              <w:spacing w:before="20" w:after="20" w:line="240" w:lineRule="auto"/>
              <w:rPr>
                <w:rFonts w:ascii="Arial" w:eastAsia="Times New Roman" w:hAnsi="Arial" w:cs="Arial"/>
                <w:b/>
                <w:color w:val="000080"/>
                <w:sz w:val="24"/>
                <w:szCs w:val="24"/>
                <w:lang w:eastAsia="en-GB"/>
              </w:rPr>
            </w:pPr>
            <w:r>
              <w:rPr>
                <w:rFonts w:ascii="Arial" w:eastAsia="Times New Roman" w:hAnsi="Arial" w:cs="Arial"/>
                <w:b/>
                <w:color w:val="000080"/>
                <w:sz w:val="24"/>
                <w:szCs w:val="24"/>
                <w:lang w:eastAsia="en-GB"/>
              </w:rPr>
              <w:t>all</w:t>
            </w:r>
          </w:p>
        </w:tc>
      </w:tr>
      <w:tr w:rsidR="006261D5" w:rsidRPr="00FD1685" w:rsidTr="00F95B58">
        <w:tc>
          <w:tcPr>
            <w:tcW w:w="1701" w:type="dxa"/>
            <w:tcBorders>
              <w:top w:val="single" w:sz="4" w:space="0" w:color="auto"/>
              <w:left w:val="single" w:sz="4" w:space="0" w:color="auto"/>
              <w:bottom w:val="single" w:sz="4" w:space="0" w:color="auto"/>
              <w:right w:val="single" w:sz="4" w:space="0" w:color="auto"/>
            </w:tcBorders>
            <w:shd w:val="clear" w:color="auto" w:fill="D9D9D9"/>
          </w:tcPr>
          <w:p w:rsidR="006261D5" w:rsidRPr="00FD1685" w:rsidRDefault="006261D5" w:rsidP="00FD1685">
            <w:pPr>
              <w:spacing w:before="20" w:after="20" w:line="240" w:lineRule="auto"/>
              <w:rPr>
                <w:rFonts w:ascii="Arial" w:eastAsia="Times New Roman" w:hAnsi="Arial" w:cs="Arial"/>
                <w:color w:val="000080"/>
                <w:sz w:val="24"/>
                <w:szCs w:val="24"/>
                <w:lang w:eastAsia="en-GB"/>
              </w:rPr>
            </w:pPr>
          </w:p>
        </w:tc>
        <w:tc>
          <w:tcPr>
            <w:tcW w:w="7372" w:type="dxa"/>
            <w:tcBorders>
              <w:top w:val="single" w:sz="4" w:space="0" w:color="auto"/>
              <w:left w:val="single" w:sz="4" w:space="0" w:color="auto"/>
              <w:bottom w:val="single" w:sz="4" w:space="0" w:color="auto"/>
              <w:right w:val="single" w:sz="4" w:space="0" w:color="auto"/>
            </w:tcBorders>
            <w:shd w:val="clear" w:color="auto" w:fill="D9D9D9"/>
          </w:tcPr>
          <w:p w:rsidR="006261D5" w:rsidRPr="00FD1685" w:rsidRDefault="006261D5" w:rsidP="00FD1685">
            <w:pPr>
              <w:autoSpaceDE w:val="0"/>
              <w:autoSpaceDN w:val="0"/>
              <w:adjustRightInd w:val="0"/>
              <w:spacing w:after="0" w:line="240" w:lineRule="auto"/>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AOB </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6261D5" w:rsidRPr="00FD1685" w:rsidRDefault="006261D5" w:rsidP="00FD1685">
            <w:pPr>
              <w:spacing w:before="20" w:after="20" w:line="240" w:lineRule="auto"/>
              <w:rPr>
                <w:rFonts w:ascii="Arial" w:eastAsia="Times New Roman" w:hAnsi="Arial" w:cs="Arial"/>
                <w:b/>
                <w:color w:val="000080"/>
                <w:sz w:val="24"/>
                <w:szCs w:val="24"/>
                <w:lang w:eastAsia="en-GB"/>
              </w:rPr>
            </w:pPr>
          </w:p>
        </w:tc>
      </w:tr>
      <w:tr w:rsidR="00FD1685" w:rsidRPr="00FD1685" w:rsidTr="00F95B58">
        <w:tc>
          <w:tcPr>
            <w:tcW w:w="1701" w:type="dxa"/>
            <w:tcBorders>
              <w:top w:val="single" w:sz="4" w:space="0" w:color="auto"/>
              <w:left w:val="single" w:sz="4" w:space="0" w:color="auto"/>
              <w:bottom w:val="single" w:sz="4" w:space="0" w:color="auto"/>
              <w:right w:val="single" w:sz="4" w:space="0" w:color="auto"/>
            </w:tcBorders>
          </w:tcPr>
          <w:p w:rsidR="00FD1685" w:rsidRPr="00FD1685" w:rsidRDefault="00FD1685" w:rsidP="00FD1685">
            <w:pPr>
              <w:spacing w:before="20" w:after="20" w:line="240" w:lineRule="auto"/>
              <w:rPr>
                <w:rFonts w:ascii="Arial" w:eastAsia="Times New Roman" w:hAnsi="Arial" w:cs="Arial"/>
                <w:sz w:val="24"/>
                <w:szCs w:val="24"/>
                <w:lang w:eastAsia="en-GB"/>
              </w:rPr>
            </w:pPr>
          </w:p>
        </w:tc>
        <w:tc>
          <w:tcPr>
            <w:tcW w:w="7372" w:type="dxa"/>
            <w:tcBorders>
              <w:top w:val="single" w:sz="4" w:space="0" w:color="auto"/>
              <w:left w:val="single" w:sz="4" w:space="0" w:color="auto"/>
              <w:bottom w:val="single" w:sz="4" w:space="0" w:color="auto"/>
              <w:right w:val="single" w:sz="4" w:space="0" w:color="auto"/>
            </w:tcBorders>
          </w:tcPr>
          <w:p w:rsidR="008662F4" w:rsidRDefault="008662F4" w:rsidP="00FD1685">
            <w:pPr>
              <w:autoSpaceDE w:val="0"/>
              <w:autoSpaceDN w:val="0"/>
              <w:adjustRightInd w:val="0"/>
              <w:spacing w:after="0" w:line="240" w:lineRule="auto"/>
              <w:rPr>
                <w:rFonts w:ascii="Arial" w:eastAsia="Times New Roman" w:hAnsi="Arial" w:cs="Arial"/>
                <w:sz w:val="24"/>
                <w:szCs w:val="24"/>
                <w:lang w:eastAsia="en-GB"/>
              </w:rPr>
            </w:pPr>
          </w:p>
          <w:p w:rsidR="00677236" w:rsidRDefault="00677236" w:rsidP="00FD1685">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Discussed money and how people have offered us donations on the market stall. KS explained how it would be complicated to go down the bank account route and how we don’t need to really as can rely on members for some things, if we all share it. </w:t>
            </w:r>
          </w:p>
          <w:p w:rsidR="00677236" w:rsidRDefault="00677236" w:rsidP="00FD1685">
            <w:pPr>
              <w:autoSpaceDE w:val="0"/>
              <w:autoSpaceDN w:val="0"/>
              <w:adjustRightInd w:val="0"/>
              <w:spacing w:after="0" w:line="240" w:lineRule="auto"/>
              <w:rPr>
                <w:rFonts w:ascii="Arial" w:eastAsia="Times New Roman" w:hAnsi="Arial" w:cs="Arial"/>
                <w:sz w:val="24"/>
                <w:szCs w:val="24"/>
                <w:lang w:eastAsia="en-GB"/>
              </w:rPr>
            </w:pPr>
          </w:p>
          <w:p w:rsidR="00677236" w:rsidRDefault="00677236" w:rsidP="00FD1685">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 donations it was decided at the Nov event and any future ones </w:t>
            </w:r>
          </w:p>
          <w:p w:rsidR="00677236" w:rsidRDefault="00677236" w:rsidP="00FD1685">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Each registered charity member could bring their own buckets so it was clear to people where there money was going </w:t>
            </w:r>
          </w:p>
          <w:p w:rsidR="00677236" w:rsidRDefault="00677236" w:rsidP="00FD1685">
            <w:pPr>
              <w:autoSpaceDE w:val="0"/>
              <w:autoSpaceDN w:val="0"/>
              <w:adjustRightInd w:val="0"/>
              <w:spacing w:after="0" w:line="240" w:lineRule="auto"/>
              <w:rPr>
                <w:rFonts w:ascii="Arial" w:eastAsia="Times New Roman" w:hAnsi="Arial" w:cs="Arial"/>
                <w:sz w:val="24"/>
                <w:szCs w:val="24"/>
                <w:lang w:eastAsia="en-GB"/>
              </w:rPr>
            </w:pPr>
          </w:p>
          <w:p w:rsidR="00677236" w:rsidRDefault="00677236" w:rsidP="00FD1685">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Sue is meeting with older peoples champion on We</w:t>
            </w:r>
            <w:bookmarkStart w:id="0" w:name="_GoBack"/>
            <w:bookmarkEnd w:id="0"/>
            <w:r>
              <w:rPr>
                <w:rFonts w:ascii="Arial" w:eastAsia="Times New Roman" w:hAnsi="Arial" w:cs="Arial"/>
                <w:sz w:val="24"/>
                <w:szCs w:val="24"/>
                <w:lang w:eastAsia="en-GB"/>
              </w:rPr>
              <w:t xml:space="preserve">dnesday, will encourage to attend next meeting </w:t>
            </w:r>
          </w:p>
          <w:p w:rsidR="00677236" w:rsidRDefault="00677236" w:rsidP="00FD1685">
            <w:pPr>
              <w:autoSpaceDE w:val="0"/>
              <w:autoSpaceDN w:val="0"/>
              <w:adjustRightInd w:val="0"/>
              <w:spacing w:after="0" w:line="240" w:lineRule="auto"/>
              <w:rPr>
                <w:rFonts w:ascii="Arial" w:eastAsia="Times New Roman" w:hAnsi="Arial" w:cs="Arial"/>
                <w:sz w:val="24"/>
                <w:szCs w:val="24"/>
                <w:lang w:eastAsia="en-GB"/>
              </w:rPr>
            </w:pPr>
          </w:p>
          <w:p w:rsidR="00677236" w:rsidRDefault="00677236" w:rsidP="00FD1685">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Next meeting – 13</w:t>
            </w:r>
            <w:r w:rsidRPr="0067723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nov</w:t>
            </w:r>
            <w:proofErr w:type="spellEnd"/>
            <w:r>
              <w:rPr>
                <w:rFonts w:ascii="Arial" w:eastAsia="Times New Roman" w:hAnsi="Arial" w:cs="Arial"/>
                <w:sz w:val="24"/>
                <w:szCs w:val="24"/>
                <w:lang w:eastAsia="en-GB"/>
              </w:rPr>
              <w:t xml:space="preserve"> 1pm cottage lane mission </w:t>
            </w:r>
          </w:p>
          <w:p w:rsidR="00677236" w:rsidRPr="00FD1685" w:rsidRDefault="00677236" w:rsidP="00FD1685">
            <w:pPr>
              <w:autoSpaceDE w:val="0"/>
              <w:autoSpaceDN w:val="0"/>
              <w:adjustRightInd w:val="0"/>
              <w:spacing w:after="0" w:line="240" w:lineRule="auto"/>
              <w:rPr>
                <w:rFonts w:ascii="Arial" w:eastAsia="Times New Roman" w:hAnsi="Arial" w:cs="Arial"/>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tcPr>
          <w:p w:rsidR="00043C4C" w:rsidRDefault="00043C4C" w:rsidP="00FD1685">
            <w:pPr>
              <w:spacing w:before="20" w:after="20" w:line="240" w:lineRule="auto"/>
              <w:rPr>
                <w:rFonts w:ascii="Arial" w:eastAsia="Times New Roman" w:hAnsi="Arial" w:cs="Arial"/>
                <w:b/>
                <w:sz w:val="24"/>
                <w:szCs w:val="24"/>
                <w:lang w:eastAsia="en-GB"/>
              </w:rPr>
            </w:pPr>
          </w:p>
          <w:p w:rsidR="00043C4C" w:rsidRDefault="00043C4C" w:rsidP="00FD1685">
            <w:pPr>
              <w:spacing w:before="20" w:after="20" w:line="240" w:lineRule="auto"/>
              <w:rPr>
                <w:rFonts w:ascii="Arial" w:eastAsia="Times New Roman" w:hAnsi="Arial" w:cs="Arial"/>
                <w:b/>
                <w:sz w:val="24"/>
                <w:szCs w:val="24"/>
                <w:lang w:eastAsia="en-GB"/>
              </w:rPr>
            </w:pPr>
          </w:p>
          <w:p w:rsidR="00043C4C" w:rsidRDefault="00043C4C" w:rsidP="00FD1685">
            <w:pPr>
              <w:spacing w:before="20" w:after="20" w:line="240" w:lineRule="auto"/>
              <w:rPr>
                <w:rFonts w:ascii="Arial" w:eastAsia="Times New Roman" w:hAnsi="Arial" w:cs="Arial"/>
                <w:b/>
                <w:sz w:val="24"/>
                <w:szCs w:val="24"/>
                <w:lang w:eastAsia="en-GB"/>
              </w:rPr>
            </w:pPr>
          </w:p>
          <w:p w:rsidR="00043C4C" w:rsidRDefault="00043C4C" w:rsidP="00FD1685">
            <w:pPr>
              <w:spacing w:before="20" w:after="20" w:line="240" w:lineRule="auto"/>
              <w:rPr>
                <w:rFonts w:ascii="Arial" w:eastAsia="Times New Roman" w:hAnsi="Arial" w:cs="Arial"/>
                <w:b/>
                <w:sz w:val="24"/>
                <w:szCs w:val="24"/>
                <w:lang w:eastAsia="en-GB"/>
              </w:rPr>
            </w:pPr>
          </w:p>
          <w:p w:rsidR="00043C4C" w:rsidRDefault="00043C4C" w:rsidP="00FD1685">
            <w:pPr>
              <w:spacing w:before="20" w:after="20" w:line="240" w:lineRule="auto"/>
              <w:rPr>
                <w:rFonts w:ascii="Arial" w:eastAsia="Times New Roman" w:hAnsi="Arial" w:cs="Arial"/>
                <w:b/>
                <w:sz w:val="24"/>
                <w:szCs w:val="24"/>
                <w:lang w:eastAsia="en-GB"/>
              </w:rPr>
            </w:pPr>
          </w:p>
          <w:p w:rsidR="00043C4C" w:rsidRPr="00FD1685" w:rsidRDefault="00043C4C" w:rsidP="00FD1685">
            <w:pPr>
              <w:spacing w:before="20" w:after="20" w:line="240" w:lineRule="auto"/>
              <w:rPr>
                <w:rFonts w:ascii="Arial" w:eastAsia="Times New Roman" w:hAnsi="Arial" w:cs="Arial"/>
                <w:b/>
                <w:sz w:val="24"/>
                <w:szCs w:val="24"/>
                <w:lang w:eastAsia="en-GB"/>
              </w:rPr>
            </w:pPr>
          </w:p>
        </w:tc>
      </w:tr>
    </w:tbl>
    <w:p w:rsidR="00FD1685" w:rsidRDefault="00FD1685" w:rsidP="00380AAE"/>
    <w:p w:rsidR="00FD1685" w:rsidRDefault="00FD1685" w:rsidP="00380AAE"/>
    <w:sectPr w:rsidR="00FD1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039"/>
    <w:multiLevelType w:val="hybridMultilevel"/>
    <w:tmpl w:val="7840AC2C"/>
    <w:lvl w:ilvl="0" w:tplc="6888B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64284"/>
    <w:multiLevelType w:val="hybridMultilevel"/>
    <w:tmpl w:val="148A338C"/>
    <w:lvl w:ilvl="0" w:tplc="5B66E10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FF07FC"/>
    <w:multiLevelType w:val="hybridMultilevel"/>
    <w:tmpl w:val="B93CDDC4"/>
    <w:lvl w:ilvl="0" w:tplc="34B441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F550E"/>
    <w:multiLevelType w:val="hybridMultilevel"/>
    <w:tmpl w:val="7E4A6978"/>
    <w:lvl w:ilvl="0" w:tplc="0FAEF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AE"/>
    <w:rsid w:val="00020AA2"/>
    <w:rsid w:val="00043C4C"/>
    <w:rsid w:val="0005105F"/>
    <w:rsid w:val="00065318"/>
    <w:rsid w:val="000A0D2C"/>
    <w:rsid w:val="000A394A"/>
    <w:rsid w:val="000F0B51"/>
    <w:rsid w:val="00124A05"/>
    <w:rsid w:val="001A0EF8"/>
    <w:rsid w:val="001E7441"/>
    <w:rsid w:val="00201345"/>
    <w:rsid w:val="00232AF4"/>
    <w:rsid w:val="00265291"/>
    <w:rsid w:val="002C3704"/>
    <w:rsid w:val="002F6972"/>
    <w:rsid w:val="00380AAE"/>
    <w:rsid w:val="0041110F"/>
    <w:rsid w:val="00453280"/>
    <w:rsid w:val="006261D5"/>
    <w:rsid w:val="00677236"/>
    <w:rsid w:val="006B584E"/>
    <w:rsid w:val="006D034B"/>
    <w:rsid w:val="006E67BA"/>
    <w:rsid w:val="00741CE9"/>
    <w:rsid w:val="007515AC"/>
    <w:rsid w:val="00766BCA"/>
    <w:rsid w:val="00795747"/>
    <w:rsid w:val="007E376C"/>
    <w:rsid w:val="0080783B"/>
    <w:rsid w:val="00820514"/>
    <w:rsid w:val="00864EA4"/>
    <w:rsid w:val="008662F4"/>
    <w:rsid w:val="00867812"/>
    <w:rsid w:val="00872CAD"/>
    <w:rsid w:val="0096351E"/>
    <w:rsid w:val="00965B9C"/>
    <w:rsid w:val="009A6E6B"/>
    <w:rsid w:val="00AA18AE"/>
    <w:rsid w:val="00BF3957"/>
    <w:rsid w:val="00C15D3D"/>
    <w:rsid w:val="00C90C95"/>
    <w:rsid w:val="00C97CB4"/>
    <w:rsid w:val="00CA7A1D"/>
    <w:rsid w:val="00E26664"/>
    <w:rsid w:val="00E7247D"/>
    <w:rsid w:val="00F46C44"/>
    <w:rsid w:val="00F749B6"/>
    <w:rsid w:val="00F95B58"/>
    <w:rsid w:val="00FB487A"/>
    <w:rsid w:val="00FD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9C764-D32B-4F8B-AAF6-60A2BAD3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AE"/>
    <w:rPr>
      <w:rFonts w:ascii="Tahoma" w:hAnsi="Tahoma" w:cs="Tahoma"/>
      <w:sz w:val="16"/>
      <w:szCs w:val="16"/>
    </w:rPr>
  </w:style>
  <w:style w:type="paragraph" w:styleId="ListParagraph">
    <w:name w:val="List Paragraph"/>
    <w:basedOn w:val="Normal"/>
    <w:uiPriority w:val="34"/>
    <w:qFormat/>
    <w:rsid w:val="000F0B51"/>
    <w:pPr>
      <w:spacing w:after="0" w:line="280" w:lineRule="atLeast"/>
      <w:ind w:left="720"/>
      <w:contextualSpacing/>
    </w:pPr>
  </w:style>
  <w:style w:type="character" w:styleId="Hyperlink">
    <w:name w:val="Hyperlink"/>
    <w:basedOn w:val="DefaultParagraphFont"/>
    <w:uiPriority w:val="99"/>
    <w:unhideWhenUsed/>
    <w:rsid w:val="00E72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527844">
      <w:bodyDiv w:val="1"/>
      <w:marLeft w:val="0"/>
      <w:marRight w:val="0"/>
      <w:marTop w:val="0"/>
      <w:marBottom w:val="0"/>
      <w:divBdr>
        <w:top w:val="none" w:sz="0" w:space="0" w:color="auto"/>
        <w:left w:val="none" w:sz="0" w:space="0" w:color="auto"/>
        <w:bottom w:val="none" w:sz="0" w:space="0" w:color="auto"/>
        <w:right w:val="none" w:sz="0" w:space="0" w:color="auto"/>
      </w:divBdr>
    </w:div>
    <w:div w:id="14724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Storton, Kathleen</dc:creator>
  <cp:lastModifiedBy>Vicky Attwood</cp:lastModifiedBy>
  <cp:revision>2</cp:revision>
  <dcterms:created xsi:type="dcterms:W3CDTF">2017-10-05T11:20:00Z</dcterms:created>
  <dcterms:modified xsi:type="dcterms:W3CDTF">2017-10-05T11:20:00Z</dcterms:modified>
</cp:coreProperties>
</file>